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Normal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21"/>
        <w:gridCol w:w="625"/>
        <w:gridCol w:w="1434"/>
        <w:gridCol w:w="859"/>
        <w:gridCol w:w="574"/>
        <w:gridCol w:w="3440"/>
        <w:gridCol w:w="288"/>
        <w:gridCol w:w="287"/>
        <w:gridCol w:w="289"/>
        <w:gridCol w:w="861"/>
        <w:gridCol w:w="1319"/>
      </w:tblGrid>
      <w:tr w:rsidR="00A64CDE">
        <w:trPr>
          <w:trHeight w:val="13877"/>
        </w:trPr>
        <w:tc>
          <w:tcPr>
            <w:tcW w:w="10497" w:type="dxa"/>
            <w:gridSpan w:val="11"/>
          </w:tcPr>
          <w:p w:rsidR="00A64CDE" w:rsidRPr="00DF23B9" w:rsidRDefault="00A64CDE">
            <w:pPr>
              <w:pStyle w:val="TableParagraph"/>
              <w:rPr>
                <w:sz w:val="56"/>
                <w:lang w:val="en-US"/>
              </w:rPr>
            </w:pPr>
          </w:p>
          <w:p w:rsidR="00A64CDE" w:rsidRDefault="00DF23B9">
            <w:pPr>
              <w:pStyle w:val="TableParagraph"/>
              <w:ind w:left="3294" w:right="3176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Лабораторна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робота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№8</w:t>
            </w:r>
          </w:p>
          <w:p w:rsidR="00A64CDE" w:rsidRDefault="00A64CDE">
            <w:pPr>
              <w:pStyle w:val="TableParagraph"/>
              <w:spacing w:before="9"/>
              <w:rPr>
                <w:sz w:val="46"/>
              </w:rPr>
            </w:pPr>
          </w:p>
          <w:p w:rsidR="00A64CDE" w:rsidRDefault="00DF23B9">
            <w:pPr>
              <w:pStyle w:val="TableParagraph"/>
              <w:ind w:left="2040"/>
              <w:rPr>
                <w:b/>
                <w:sz w:val="28"/>
              </w:rPr>
            </w:pPr>
            <w:r>
              <w:rPr>
                <w:b/>
                <w:sz w:val="28"/>
              </w:rPr>
              <w:t>ДОСЛІДЖЕННЯ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МЕТОДІВ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КОМП’ЮТЕРНОГО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ЗОРУ</w:t>
            </w:r>
          </w:p>
          <w:p w:rsidR="00A64CDE" w:rsidRDefault="00A64CDE">
            <w:pPr>
              <w:pStyle w:val="TableParagraph"/>
              <w:spacing w:before="1"/>
              <w:rPr>
                <w:sz w:val="24"/>
              </w:rPr>
            </w:pPr>
          </w:p>
          <w:p w:rsidR="00A64CDE" w:rsidRDefault="00DF23B9">
            <w:pPr>
              <w:pStyle w:val="TableParagraph"/>
              <w:ind w:left="1043"/>
              <w:rPr>
                <w:sz w:val="28"/>
              </w:rPr>
            </w:pPr>
            <w:r>
              <w:rPr>
                <w:b/>
                <w:i/>
                <w:sz w:val="28"/>
              </w:rPr>
              <w:t xml:space="preserve">Мета роботи: </w:t>
            </w:r>
            <w:r>
              <w:rPr>
                <w:sz w:val="28"/>
              </w:rPr>
              <w:t>використовуючи спеціалізовані бібліотеки та мову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програмування</w:t>
            </w:r>
            <w:r>
              <w:rPr>
                <w:spacing w:val="-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Python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навчитися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обробляти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зображення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за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допомогою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бібліотеки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OpenCV</w:t>
            </w:r>
            <w:proofErr w:type="spellEnd"/>
            <w:r>
              <w:rPr>
                <w:sz w:val="28"/>
              </w:rPr>
              <w:t>.</w:t>
            </w:r>
          </w:p>
          <w:p w:rsidR="00A64CDE" w:rsidRDefault="00A64CDE">
            <w:pPr>
              <w:pStyle w:val="TableParagraph"/>
              <w:spacing w:before="1"/>
              <w:rPr>
                <w:sz w:val="28"/>
              </w:rPr>
            </w:pPr>
          </w:p>
          <w:p w:rsidR="00A64CDE" w:rsidRDefault="00DF23B9">
            <w:pPr>
              <w:pStyle w:val="TableParagraph"/>
              <w:ind w:left="1031"/>
              <w:rPr>
                <w:b/>
                <w:sz w:val="28"/>
              </w:rPr>
            </w:pPr>
            <w:r>
              <w:rPr>
                <w:b/>
                <w:sz w:val="28"/>
              </w:rPr>
              <w:t>Завдання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№2.1: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3"/>
              <w:rPr>
                <w:sz w:val="16"/>
              </w:rPr>
            </w:pPr>
          </w:p>
          <w:p w:rsidR="00A64CDE" w:rsidRDefault="00DF23B9">
            <w:pPr>
              <w:pStyle w:val="TableParagraph"/>
              <w:ind w:left="322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AC102E" wp14:editId="5F01A799">
                  <wp:extent cx="6122670" cy="3238243"/>
                  <wp:effectExtent l="0" t="0" r="0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5176" cy="3239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4"/>
              <w:rPr>
                <w:sz w:val="29"/>
              </w:rPr>
            </w:pPr>
          </w:p>
          <w:p w:rsidR="00A64CDE" w:rsidRDefault="00DF23B9">
            <w:pPr>
              <w:pStyle w:val="TableParagraph"/>
              <w:spacing w:before="1"/>
              <w:ind w:left="3292" w:right="3176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</w:tc>
      </w:tr>
      <w:tr w:rsidR="00A64CDE">
        <w:trPr>
          <w:trHeight w:val="241"/>
        </w:trPr>
        <w:tc>
          <w:tcPr>
            <w:tcW w:w="521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625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6484" w:type="dxa"/>
            <w:gridSpan w:val="6"/>
            <w:vMerge w:val="restart"/>
          </w:tcPr>
          <w:p w:rsidR="00A64CDE" w:rsidRDefault="00A64CDE">
            <w:pPr>
              <w:pStyle w:val="TableParagraph"/>
              <w:spacing w:before="1"/>
              <w:rPr>
                <w:sz w:val="25"/>
              </w:rPr>
            </w:pPr>
          </w:p>
          <w:p w:rsidR="00A64CDE" w:rsidRDefault="00DF23B9">
            <w:pPr>
              <w:pStyle w:val="TableParagraph"/>
              <w:ind w:left="623"/>
              <w:rPr>
                <w:rFonts w:ascii="Calibri" w:hAnsi="Calibri"/>
                <w:i/>
                <w:sz w:val="25"/>
              </w:rPr>
            </w:pPr>
            <w:r>
              <w:rPr>
                <w:rFonts w:ascii="Trebuchet MS" w:hAnsi="Trebuchet MS"/>
                <w:i/>
                <w:w w:val="85"/>
                <w:sz w:val="25"/>
              </w:rPr>
              <w:t>ДУ</w:t>
            </w:r>
            <w:r>
              <w:rPr>
                <w:rFonts w:ascii="Trebuchet MS" w:hAnsi="Trebuchet MS"/>
                <w:i/>
                <w:spacing w:val="42"/>
                <w:w w:val="85"/>
                <w:sz w:val="2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  <w:sz w:val="25"/>
              </w:rPr>
              <w:t>«Житомирська</w:t>
            </w:r>
            <w:r>
              <w:rPr>
                <w:rFonts w:ascii="Trebuchet MS" w:hAnsi="Trebuchet MS"/>
                <w:i/>
                <w:spacing w:val="43"/>
                <w:w w:val="85"/>
                <w:sz w:val="2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  <w:sz w:val="25"/>
              </w:rPr>
              <w:t>політехніка»</w:t>
            </w:r>
            <w:r>
              <w:rPr>
                <w:rFonts w:ascii="Calibri" w:hAnsi="Calibri"/>
                <w:i/>
                <w:w w:val="85"/>
                <w:sz w:val="25"/>
              </w:rPr>
              <w:t>.23.121.22.000</w:t>
            </w:r>
            <w:r>
              <w:rPr>
                <w:rFonts w:ascii="Calibri" w:hAnsi="Calibri"/>
                <w:i/>
                <w:spacing w:val="12"/>
                <w:w w:val="85"/>
                <w:sz w:val="2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  <w:sz w:val="25"/>
              </w:rPr>
              <w:t>–</w:t>
            </w:r>
            <w:r>
              <w:rPr>
                <w:rFonts w:ascii="Trebuchet MS" w:hAnsi="Trebuchet MS"/>
                <w:i/>
                <w:spacing w:val="43"/>
                <w:w w:val="85"/>
                <w:sz w:val="2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  <w:sz w:val="25"/>
              </w:rPr>
              <w:t>Лр</w:t>
            </w:r>
            <w:r>
              <w:rPr>
                <w:rFonts w:ascii="Calibri" w:hAnsi="Calibri"/>
                <w:i/>
                <w:w w:val="85"/>
                <w:sz w:val="25"/>
              </w:rPr>
              <w:t>8</w:t>
            </w:r>
          </w:p>
        </w:tc>
      </w:tr>
      <w:tr w:rsidR="00A64CDE">
        <w:trPr>
          <w:trHeight w:val="242"/>
        </w:trPr>
        <w:tc>
          <w:tcPr>
            <w:tcW w:w="521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625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6484" w:type="dxa"/>
            <w:gridSpan w:val="6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  <w:tr w:rsidR="00A64CDE">
        <w:trPr>
          <w:trHeight w:val="240"/>
        </w:trPr>
        <w:tc>
          <w:tcPr>
            <w:tcW w:w="521" w:type="dxa"/>
          </w:tcPr>
          <w:p w:rsidR="00A64CDE" w:rsidRDefault="00DF23B9">
            <w:pPr>
              <w:pStyle w:val="TableParagraph"/>
              <w:spacing w:line="220" w:lineRule="exact"/>
              <w:ind w:left="85"/>
              <w:rPr>
                <w:i/>
                <w:sz w:val="20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20"/>
              </w:rPr>
              <w:t>.</w:t>
            </w:r>
          </w:p>
        </w:tc>
        <w:tc>
          <w:tcPr>
            <w:tcW w:w="625" w:type="dxa"/>
          </w:tcPr>
          <w:p w:rsidR="00A64CDE" w:rsidRDefault="00DF23B9">
            <w:pPr>
              <w:pStyle w:val="TableParagraph"/>
              <w:spacing w:line="206" w:lineRule="exact"/>
              <w:ind w:left="151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line="206" w:lineRule="exact"/>
              <w:ind w:left="355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line="206" w:lineRule="exact"/>
              <w:ind w:left="167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line="206" w:lineRule="exact"/>
              <w:ind w:left="72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6484" w:type="dxa"/>
            <w:gridSpan w:val="6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  <w:tr w:rsidR="00A64CDE">
        <w:trPr>
          <w:trHeight w:val="240"/>
        </w:trPr>
        <w:tc>
          <w:tcPr>
            <w:tcW w:w="1146" w:type="dxa"/>
            <w:gridSpan w:val="2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6" w:line="214" w:lineRule="exact"/>
              <w:ind w:left="97"/>
              <w:rPr>
                <w:i/>
                <w:sz w:val="20"/>
              </w:rPr>
            </w:pPr>
            <w:proofErr w:type="spellStart"/>
            <w:r>
              <w:rPr>
                <w:rFonts w:ascii="Trebuchet MS" w:hAnsi="Trebuchet MS"/>
                <w:i/>
                <w:sz w:val="20"/>
              </w:rPr>
              <w:t>Розро</w:t>
            </w:r>
            <w:r>
              <w:rPr>
                <w:i/>
                <w:sz w:val="20"/>
              </w:rPr>
              <w:t>б</w:t>
            </w:r>
            <w:proofErr w:type="spellEnd"/>
            <w:r>
              <w:rPr>
                <w:i/>
                <w:sz w:val="20"/>
              </w:rPr>
              <w:t>.</w:t>
            </w: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Pr="00DF23B9" w:rsidRDefault="00DF23B9">
            <w:pPr>
              <w:pStyle w:val="TableParagraph"/>
              <w:spacing w:before="6" w:line="214" w:lineRule="exact"/>
              <w:ind w:left="41"/>
              <w:rPr>
                <w:rFonts w:ascii="Trebuchet MS" w:hAnsi="Trebuchet MS"/>
                <w:i/>
                <w:sz w:val="20"/>
              </w:rPr>
            </w:pPr>
            <w:proofErr w:type="spellStart"/>
            <w:r>
              <w:rPr>
                <w:rFonts w:ascii="Trebuchet MS" w:hAnsi="Trebuchet MS"/>
                <w:i/>
                <w:w w:val="85"/>
                <w:sz w:val="20"/>
              </w:rPr>
              <w:t>Решетнюк</w:t>
            </w:r>
            <w:proofErr w:type="spellEnd"/>
            <w:r>
              <w:rPr>
                <w:rFonts w:ascii="Trebuchet MS" w:hAnsi="Trebuchet MS"/>
                <w:i/>
                <w:w w:val="85"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3440" w:type="dxa"/>
            <w:vMerge w:val="restart"/>
          </w:tcPr>
          <w:p w:rsidR="00A64CDE" w:rsidRDefault="00A64CDE">
            <w:pPr>
              <w:pStyle w:val="TableParagraph"/>
              <w:spacing w:before="2"/>
              <w:rPr>
                <w:sz w:val="33"/>
              </w:rPr>
            </w:pPr>
          </w:p>
          <w:p w:rsidR="00A64CDE" w:rsidRDefault="00DF23B9">
            <w:pPr>
              <w:pStyle w:val="TableParagraph"/>
              <w:spacing w:line="322" w:lineRule="exact"/>
              <w:ind w:left="456" w:right="414"/>
              <w:jc w:val="center"/>
              <w:rPr>
                <w:sz w:val="28"/>
              </w:rPr>
            </w:pPr>
            <w:r>
              <w:rPr>
                <w:sz w:val="28"/>
              </w:rPr>
              <w:t>Звіт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</w:p>
          <w:p w:rsidR="00A64CDE" w:rsidRDefault="00DF23B9">
            <w:pPr>
              <w:pStyle w:val="TableParagraph"/>
              <w:ind w:left="456" w:right="416"/>
              <w:jc w:val="center"/>
              <w:rPr>
                <w:sz w:val="28"/>
              </w:rPr>
            </w:pPr>
            <w:r>
              <w:rPr>
                <w:sz w:val="28"/>
              </w:rPr>
              <w:t>лабораторної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</w:p>
        </w:tc>
        <w:tc>
          <w:tcPr>
            <w:tcW w:w="864" w:type="dxa"/>
            <w:gridSpan w:val="3"/>
          </w:tcPr>
          <w:p w:rsidR="00A64CDE" w:rsidRDefault="00DF23B9">
            <w:pPr>
              <w:pStyle w:val="TableParagraph"/>
              <w:spacing w:before="2" w:line="219" w:lineRule="exact"/>
              <w:ind w:left="273"/>
              <w:rPr>
                <w:rFonts w:ascii="Trebuchet MS" w:hAnsi="Trebuchet MS"/>
                <w:i/>
                <w:sz w:val="20"/>
              </w:rPr>
            </w:pPr>
            <w:r>
              <w:rPr>
                <w:rFonts w:ascii="Trebuchet MS" w:hAnsi="Trebuchet MS"/>
                <w:i/>
                <w:w w:val="80"/>
                <w:sz w:val="20"/>
              </w:rPr>
              <w:t>Літ.</w:t>
            </w:r>
          </w:p>
        </w:tc>
        <w:tc>
          <w:tcPr>
            <w:tcW w:w="861" w:type="dxa"/>
          </w:tcPr>
          <w:p w:rsidR="00A64CDE" w:rsidRDefault="00DF23B9">
            <w:pPr>
              <w:pStyle w:val="TableParagraph"/>
              <w:spacing w:before="2" w:line="219" w:lineRule="exact"/>
              <w:ind w:left="206" w:right="178"/>
              <w:jc w:val="center"/>
              <w:rPr>
                <w:rFonts w:ascii="Trebuchet MS" w:hAnsi="Trebuchet MS"/>
                <w:i/>
                <w:sz w:val="20"/>
              </w:rPr>
            </w:pPr>
            <w:proofErr w:type="spellStart"/>
            <w:r>
              <w:rPr>
                <w:rFonts w:ascii="Trebuchet MS" w:hAnsi="Trebuchet MS"/>
                <w:i/>
                <w:w w:val="95"/>
                <w:sz w:val="20"/>
              </w:rPr>
              <w:t>Арк</w:t>
            </w:r>
            <w:proofErr w:type="spellEnd"/>
            <w:r>
              <w:rPr>
                <w:rFonts w:ascii="Trebuchet MS" w:hAnsi="Trebuchet MS"/>
                <w:i/>
                <w:w w:val="95"/>
                <w:sz w:val="20"/>
              </w:rPr>
              <w:t>.</w:t>
            </w:r>
          </w:p>
        </w:tc>
        <w:tc>
          <w:tcPr>
            <w:tcW w:w="1319" w:type="dxa"/>
          </w:tcPr>
          <w:p w:rsidR="00A64CDE" w:rsidRDefault="00DF23B9">
            <w:pPr>
              <w:pStyle w:val="TableParagraph"/>
              <w:spacing w:before="2" w:line="219" w:lineRule="exact"/>
              <w:ind w:left="261" w:right="238"/>
              <w:jc w:val="center"/>
              <w:rPr>
                <w:rFonts w:ascii="Trebuchet MS" w:hAnsi="Trebuchet MS"/>
                <w:i/>
                <w:sz w:val="20"/>
              </w:rPr>
            </w:pPr>
            <w:r>
              <w:rPr>
                <w:rFonts w:ascii="Trebuchet MS" w:hAnsi="Trebuchet MS"/>
                <w:i/>
                <w:w w:val="95"/>
                <w:sz w:val="20"/>
              </w:rPr>
              <w:t>Аркушів</w:t>
            </w:r>
          </w:p>
        </w:tc>
      </w:tr>
      <w:tr w:rsidR="00A64CDE">
        <w:trPr>
          <w:trHeight w:val="241"/>
        </w:trPr>
        <w:tc>
          <w:tcPr>
            <w:tcW w:w="1146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3" w:line="219" w:lineRule="exact"/>
              <w:ind w:left="97"/>
              <w:rPr>
                <w:rFonts w:ascii="Trebuchet MS" w:hAnsi="Trebuchet MS"/>
                <w:i/>
                <w:sz w:val="20"/>
              </w:rPr>
            </w:pPr>
            <w:proofErr w:type="spellStart"/>
            <w:r>
              <w:rPr>
                <w:rFonts w:ascii="Trebuchet MS" w:hAnsi="Trebuchet MS"/>
                <w:i/>
                <w:w w:val="90"/>
                <w:sz w:val="20"/>
              </w:rPr>
              <w:t>Перевір</w:t>
            </w:r>
            <w:proofErr w:type="spellEnd"/>
            <w:r>
              <w:rPr>
                <w:rFonts w:ascii="Trebuchet MS" w:hAnsi="Trebuchet MS"/>
                <w:i/>
                <w:w w:val="90"/>
                <w:sz w:val="20"/>
              </w:rPr>
              <w:t>.</w:t>
            </w:r>
          </w:p>
        </w:tc>
        <w:tc>
          <w:tcPr>
            <w:tcW w:w="1434" w:type="dxa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line="222" w:lineRule="exact"/>
              <w:ind w:left="41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1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3440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288" w:type="dxa"/>
            <w:tcBorders>
              <w:right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287" w:type="dxa"/>
            <w:tcBorders>
              <w:left w:val="single" w:sz="12" w:space="0" w:color="000000"/>
              <w:right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289" w:type="dxa"/>
            <w:tcBorders>
              <w:left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861" w:type="dxa"/>
          </w:tcPr>
          <w:p w:rsidR="00A64CDE" w:rsidRDefault="00DF23B9">
            <w:pPr>
              <w:pStyle w:val="TableParagraph"/>
              <w:spacing w:before="28" w:line="194" w:lineRule="exact"/>
              <w:ind w:left="26"/>
              <w:jc w:val="center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w w:val="65"/>
                <w:sz w:val="20"/>
              </w:rPr>
              <w:t>1</w:t>
            </w:r>
          </w:p>
        </w:tc>
        <w:tc>
          <w:tcPr>
            <w:tcW w:w="1319" w:type="dxa"/>
          </w:tcPr>
          <w:p w:rsidR="00A64CDE" w:rsidRDefault="00DF23B9">
            <w:pPr>
              <w:pStyle w:val="TableParagraph"/>
              <w:spacing w:before="19" w:line="202" w:lineRule="exact"/>
              <w:ind w:left="261" w:right="226"/>
              <w:jc w:val="center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sz w:val="20"/>
              </w:rPr>
              <w:t>23</w:t>
            </w:r>
          </w:p>
        </w:tc>
      </w:tr>
      <w:tr w:rsidR="00A64CDE">
        <w:trPr>
          <w:trHeight w:val="242"/>
        </w:trPr>
        <w:tc>
          <w:tcPr>
            <w:tcW w:w="1146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4" w:line="218" w:lineRule="exact"/>
              <w:ind w:left="97"/>
              <w:rPr>
                <w:rFonts w:ascii="Trebuchet MS" w:hAnsi="Trebuchet MS"/>
                <w:i/>
                <w:sz w:val="20"/>
              </w:rPr>
            </w:pPr>
            <w:r>
              <w:rPr>
                <w:rFonts w:ascii="Trebuchet MS" w:hAnsi="Trebuchet MS"/>
                <w:i/>
                <w:w w:val="95"/>
                <w:sz w:val="20"/>
              </w:rPr>
              <w:t>Керівник</w:t>
            </w:r>
          </w:p>
        </w:tc>
        <w:tc>
          <w:tcPr>
            <w:tcW w:w="1434" w:type="dxa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859" w:type="dxa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3440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3044" w:type="dxa"/>
            <w:gridSpan w:val="5"/>
            <w:vMerge w:val="restart"/>
          </w:tcPr>
          <w:p w:rsidR="00A64CDE" w:rsidRDefault="00DF23B9">
            <w:pPr>
              <w:pStyle w:val="TableParagraph"/>
              <w:spacing w:before="239"/>
              <w:ind w:left="348"/>
              <w:rPr>
                <w:rFonts w:ascii="Calibri" w:hAnsi="Calibri"/>
                <w:i/>
                <w:sz w:val="28"/>
              </w:rPr>
            </w:pPr>
            <w:r>
              <w:rPr>
                <w:rFonts w:ascii="Trebuchet MS" w:hAnsi="Trebuchet MS"/>
                <w:i/>
                <w:w w:val="90"/>
                <w:sz w:val="28"/>
              </w:rPr>
              <w:t>ФІКТ</w:t>
            </w:r>
            <w:r>
              <w:rPr>
                <w:rFonts w:ascii="Trebuchet MS" w:hAnsi="Trebuchet MS"/>
                <w:i/>
                <w:spacing w:val="29"/>
                <w:w w:val="90"/>
                <w:sz w:val="28"/>
              </w:rPr>
              <w:t xml:space="preserve"> </w:t>
            </w:r>
            <w:r>
              <w:rPr>
                <w:rFonts w:ascii="Trebuchet MS" w:hAnsi="Trebuchet MS"/>
                <w:i/>
                <w:w w:val="90"/>
                <w:sz w:val="28"/>
              </w:rPr>
              <w:t>Гр.</w:t>
            </w:r>
            <w:r>
              <w:rPr>
                <w:rFonts w:ascii="Trebuchet MS" w:hAnsi="Trebuchet MS"/>
                <w:i/>
                <w:spacing w:val="32"/>
                <w:w w:val="90"/>
                <w:sz w:val="28"/>
              </w:rPr>
              <w:t xml:space="preserve"> </w:t>
            </w:r>
            <w:r>
              <w:rPr>
                <w:rFonts w:ascii="Calibri" w:hAnsi="Calibri"/>
                <w:i/>
                <w:w w:val="90"/>
                <w:sz w:val="28"/>
              </w:rPr>
              <w:t>I</w:t>
            </w:r>
            <w:r>
              <w:rPr>
                <w:rFonts w:ascii="Trebuchet MS" w:hAnsi="Trebuchet MS"/>
                <w:i/>
                <w:w w:val="90"/>
                <w:sz w:val="28"/>
              </w:rPr>
              <w:t>ПЗ</w:t>
            </w:r>
            <w:r>
              <w:rPr>
                <w:rFonts w:ascii="Calibri" w:hAnsi="Calibri"/>
                <w:i/>
                <w:w w:val="90"/>
                <w:sz w:val="28"/>
              </w:rPr>
              <w:t>-20-2[1]</w:t>
            </w:r>
          </w:p>
        </w:tc>
      </w:tr>
      <w:tr w:rsidR="00A64CDE">
        <w:trPr>
          <w:trHeight w:val="240"/>
        </w:trPr>
        <w:tc>
          <w:tcPr>
            <w:tcW w:w="1146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line="221" w:lineRule="exact"/>
              <w:ind w:left="97"/>
              <w:rPr>
                <w:rFonts w:ascii="Trebuchet MS" w:hAnsi="Trebuchet MS"/>
                <w:i/>
                <w:sz w:val="20"/>
              </w:rPr>
            </w:pPr>
            <w:r>
              <w:rPr>
                <w:rFonts w:ascii="Trebuchet MS" w:hAnsi="Trebuchet MS"/>
                <w:i/>
                <w:w w:val="80"/>
                <w:sz w:val="20"/>
              </w:rPr>
              <w:t>Н.</w:t>
            </w:r>
            <w:r>
              <w:rPr>
                <w:rFonts w:ascii="Trebuchet MS" w:hAnsi="Trebuchet MS"/>
                <w:i/>
                <w:spacing w:val="14"/>
                <w:w w:val="80"/>
                <w:sz w:val="20"/>
              </w:rPr>
              <w:t xml:space="preserve"> </w:t>
            </w:r>
            <w:r>
              <w:rPr>
                <w:rFonts w:ascii="Trebuchet MS" w:hAnsi="Trebuchet MS"/>
                <w:i/>
                <w:w w:val="80"/>
                <w:sz w:val="20"/>
              </w:rPr>
              <w:t>контр.</w:t>
            </w:r>
          </w:p>
        </w:tc>
        <w:tc>
          <w:tcPr>
            <w:tcW w:w="1434" w:type="dxa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859" w:type="dxa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3440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3044" w:type="dxa"/>
            <w:gridSpan w:val="5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  <w:tr w:rsidR="00A64CDE">
        <w:trPr>
          <w:trHeight w:val="241"/>
        </w:trPr>
        <w:tc>
          <w:tcPr>
            <w:tcW w:w="1146" w:type="dxa"/>
            <w:gridSpan w:val="2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line="222" w:lineRule="exact"/>
              <w:ind w:left="97"/>
              <w:rPr>
                <w:rFonts w:ascii="Trebuchet MS" w:hAnsi="Trebuchet MS"/>
                <w:i/>
                <w:sz w:val="20"/>
              </w:rPr>
            </w:pPr>
            <w:r>
              <w:rPr>
                <w:rFonts w:ascii="Trebuchet MS" w:hAnsi="Trebuchet MS"/>
                <w:i/>
                <w:w w:val="90"/>
                <w:sz w:val="20"/>
              </w:rPr>
              <w:t>Зав.</w:t>
            </w:r>
            <w:r>
              <w:rPr>
                <w:rFonts w:ascii="Trebuchet MS" w:hAnsi="Trebuchet MS"/>
                <w:i/>
                <w:spacing w:val="-2"/>
                <w:w w:val="90"/>
                <w:sz w:val="20"/>
              </w:rPr>
              <w:t xml:space="preserve"> </w:t>
            </w:r>
            <w:r>
              <w:rPr>
                <w:rFonts w:ascii="Trebuchet MS" w:hAnsi="Trebuchet MS"/>
                <w:i/>
                <w:w w:val="90"/>
                <w:sz w:val="20"/>
              </w:rPr>
              <w:t>каф.</w:t>
            </w: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3440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3044" w:type="dxa"/>
            <w:gridSpan w:val="5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type w:val="continuous"/>
          <w:pgSz w:w="11910" w:h="16840"/>
          <w:pgMar w:top="28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18"/>
              </w:rPr>
            </w:pPr>
          </w:p>
          <w:p w:rsidR="00A64CDE" w:rsidRDefault="00DF23B9">
            <w:pPr>
              <w:pStyle w:val="TableParagraph"/>
              <w:ind w:left="297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AF987B" wp14:editId="02583F4B">
                  <wp:extent cx="6289040" cy="3787033"/>
                  <wp:effectExtent l="0" t="0" r="0" b="444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158" cy="378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0"/>
              <w:rPr>
                <w:sz w:val="23"/>
              </w:rPr>
            </w:pPr>
          </w:p>
          <w:p w:rsidR="00A64CDE" w:rsidRDefault="00DF23B9">
            <w:pPr>
              <w:pStyle w:val="TableParagraph"/>
              <w:ind w:left="1717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2.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</w:p>
          <w:p w:rsidR="00A64CDE" w:rsidRDefault="00A64CDE">
            <w:pPr>
              <w:pStyle w:val="TableParagraph"/>
              <w:rPr>
                <w:sz w:val="28"/>
              </w:rPr>
            </w:pPr>
          </w:p>
          <w:p w:rsidR="00A64CDE" w:rsidRDefault="00DF23B9">
            <w:pPr>
              <w:pStyle w:val="TableParagraph"/>
              <w:ind w:left="297" w:right="623" w:firstLine="708"/>
              <w:jc w:val="both"/>
              <w:rPr>
                <w:sz w:val="28"/>
              </w:rPr>
            </w:pPr>
            <w:r>
              <w:rPr>
                <w:sz w:val="28"/>
              </w:rPr>
              <w:t xml:space="preserve">Код працює </w:t>
            </w:r>
            <w:proofErr w:type="spellStart"/>
            <w:r>
              <w:rPr>
                <w:sz w:val="28"/>
              </w:rPr>
              <w:t>коректно</w:t>
            </w:r>
            <w:proofErr w:type="spellEnd"/>
            <w:r>
              <w:rPr>
                <w:sz w:val="28"/>
              </w:rPr>
              <w:t>. Спочатку в окреме вікно передається те, що видно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через веб-камеру. Після закриття вікна відображається збережене зображення з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вебкамери</w:t>
            </w:r>
            <w:proofErr w:type="spellEnd"/>
            <w:r>
              <w:rPr>
                <w:sz w:val="2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3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2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28"/>
              </w:rPr>
            </w:pPr>
          </w:p>
          <w:p w:rsidR="00A64CDE" w:rsidRDefault="00DF23B9">
            <w:pPr>
              <w:pStyle w:val="TableParagraph"/>
              <w:spacing w:before="1"/>
              <w:ind w:left="1006"/>
              <w:rPr>
                <w:b/>
                <w:sz w:val="28"/>
              </w:rPr>
            </w:pPr>
            <w:r>
              <w:rPr>
                <w:b/>
                <w:sz w:val="28"/>
              </w:rPr>
              <w:t>Завдання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2.2:</w:t>
            </w:r>
          </w:p>
          <w:p w:rsidR="00A64CDE" w:rsidRDefault="00A64CDE">
            <w:pPr>
              <w:pStyle w:val="TableParagraph"/>
              <w:spacing w:before="10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297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6287410" cy="4351020"/>
                  <wp:effectExtent l="0" t="0" r="0" b="0"/>
                  <wp:docPr id="5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410" cy="435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7"/>
              <w:rPr>
                <w:sz w:val="29"/>
              </w:rPr>
            </w:pPr>
          </w:p>
          <w:p w:rsidR="00A64CDE" w:rsidRDefault="00DF23B9">
            <w:pPr>
              <w:pStyle w:val="TableParagraph"/>
              <w:ind w:left="1718" w:right="1644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11"/>
              <w:rPr>
                <w:sz w:val="11"/>
              </w:rPr>
            </w:pPr>
          </w:p>
          <w:p w:rsidR="00A64CDE" w:rsidRDefault="00DF23B9">
            <w:pPr>
              <w:pStyle w:val="TableParagraph"/>
              <w:ind w:left="2331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E85BC" wp14:editId="1997FE67">
                  <wp:extent cx="4488815" cy="2586957"/>
                  <wp:effectExtent l="0" t="0" r="6985" b="444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090" cy="259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8"/>
              <w:rPr>
                <w:sz w:val="23"/>
              </w:rPr>
            </w:pPr>
          </w:p>
          <w:p w:rsidR="00A64CDE" w:rsidRDefault="00DF23B9">
            <w:pPr>
              <w:pStyle w:val="TableParagraph"/>
              <w:ind w:left="1717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4.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Зображення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сірій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палітрі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3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3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9"/>
            </w:pPr>
          </w:p>
          <w:p w:rsidR="00A64CDE" w:rsidRDefault="00DF23B9">
            <w:pPr>
              <w:pStyle w:val="TableParagraph"/>
              <w:ind w:left="2207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E10FBC" wp14:editId="14A5BDFF">
                  <wp:extent cx="4203065" cy="2369154"/>
                  <wp:effectExtent l="0" t="0" r="698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764" cy="238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0"/>
              <w:rPr>
                <w:sz w:val="24"/>
              </w:rPr>
            </w:pPr>
          </w:p>
          <w:p w:rsidR="00A64CDE" w:rsidRDefault="00DF23B9">
            <w:pPr>
              <w:pStyle w:val="TableParagraph"/>
              <w:ind w:left="1718" w:right="1644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5.</w:t>
            </w:r>
            <w:r>
              <w:rPr>
                <w:spacing w:val="-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Erode</w:t>
            </w:r>
            <w:proofErr w:type="spellEnd"/>
          </w:p>
          <w:p w:rsidR="00A64CDE" w:rsidRDefault="00A64CDE">
            <w:pPr>
              <w:pStyle w:val="TableParagraph"/>
              <w:spacing w:before="10"/>
              <w:rPr>
                <w:sz w:val="23"/>
              </w:rPr>
            </w:pPr>
          </w:p>
          <w:p w:rsidR="00A64CDE" w:rsidRDefault="00DF23B9">
            <w:pPr>
              <w:pStyle w:val="TableParagraph"/>
              <w:ind w:left="2198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ECF8A8" wp14:editId="0A543587">
                  <wp:extent cx="4574540" cy="2614461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641" cy="2618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DF23B9">
            <w:pPr>
              <w:pStyle w:val="TableParagraph"/>
              <w:spacing w:before="263"/>
              <w:ind w:left="1717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Розмиття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3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4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2" w:after="1"/>
            </w:pPr>
          </w:p>
          <w:p w:rsidR="00A64CDE" w:rsidRDefault="00DF23B9">
            <w:pPr>
              <w:pStyle w:val="TableParagraph"/>
              <w:ind w:left="2089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545953" wp14:editId="751E7881">
                  <wp:extent cx="4488815" cy="2530653"/>
                  <wp:effectExtent l="0" t="0" r="6985" b="317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439" cy="254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3"/>
              <w:rPr>
                <w:sz w:val="29"/>
              </w:rPr>
            </w:pPr>
          </w:p>
          <w:p w:rsidR="00A64CDE" w:rsidRDefault="00DF23B9">
            <w:pPr>
              <w:pStyle w:val="TableParagraph"/>
              <w:ind w:left="1718" w:right="1644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7.</w:t>
            </w:r>
            <w:r>
              <w:rPr>
                <w:spacing w:val="-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Canny</w:t>
            </w:r>
            <w:proofErr w:type="spellEnd"/>
          </w:p>
          <w:p w:rsidR="00A64CDE" w:rsidRDefault="00A64CDE">
            <w:pPr>
              <w:pStyle w:val="TableParagraph"/>
              <w:spacing w:before="5"/>
              <w:rPr>
                <w:sz w:val="28"/>
              </w:rPr>
            </w:pPr>
          </w:p>
          <w:p w:rsidR="00A64CDE" w:rsidRDefault="00DF23B9">
            <w:pPr>
              <w:pStyle w:val="TableParagraph"/>
              <w:ind w:left="1982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32745" wp14:editId="336A83D3">
                  <wp:extent cx="4574540" cy="2619717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029" cy="263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DF23B9">
            <w:pPr>
              <w:pStyle w:val="TableParagraph"/>
              <w:spacing w:before="228"/>
              <w:ind w:left="1718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8.</w:t>
            </w:r>
            <w:r>
              <w:rPr>
                <w:spacing w:val="-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Dialation</w:t>
            </w:r>
            <w:proofErr w:type="spellEnd"/>
          </w:p>
          <w:p w:rsidR="00A64CDE" w:rsidRDefault="00A64CDE">
            <w:pPr>
              <w:pStyle w:val="TableParagraph"/>
              <w:spacing w:before="11"/>
              <w:rPr>
                <w:sz w:val="23"/>
              </w:rPr>
            </w:pPr>
          </w:p>
          <w:p w:rsidR="00A64CDE" w:rsidRDefault="00A64CDE" w:rsidP="00DF23B9">
            <w:pPr>
              <w:pStyle w:val="TableParagraph"/>
              <w:ind w:left="658"/>
              <w:jc w:val="both"/>
              <w:rPr>
                <w:sz w:val="28"/>
              </w:rPr>
            </w:pP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3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5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28"/>
              </w:rPr>
            </w:pP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en-US"/>
              </w:rPr>
              <w:t>cv</w:t>
            </w:r>
            <w:r w:rsidRPr="00DF23B9">
              <w:rPr>
                <w:sz w:val="28"/>
                <w:lang w:val="ru-RU"/>
              </w:rPr>
              <w:t>2.</w:t>
            </w:r>
            <w:proofErr w:type="spellStart"/>
            <w:r w:rsidRPr="00DF23B9">
              <w:rPr>
                <w:sz w:val="28"/>
                <w:lang w:val="en-US"/>
              </w:rPr>
              <w:t>cvtColor</w:t>
            </w:r>
            <w:proofErr w:type="spellEnd"/>
            <w:r w:rsidRPr="00DF23B9">
              <w:rPr>
                <w:sz w:val="28"/>
                <w:lang w:val="ru-RU"/>
              </w:rPr>
              <w:t>:</w:t>
            </w: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proofErr w:type="spellStart"/>
            <w:r w:rsidRPr="00DF23B9">
              <w:rPr>
                <w:sz w:val="28"/>
                <w:lang w:val="ru-RU"/>
              </w:rPr>
              <w:t>Призначення</w:t>
            </w:r>
            <w:proofErr w:type="spellEnd"/>
            <w:r w:rsidRPr="00DF23B9">
              <w:rPr>
                <w:sz w:val="28"/>
                <w:lang w:val="ru-RU"/>
              </w:rPr>
              <w:t xml:space="preserve">: Метод </w:t>
            </w:r>
            <w:proofErr w:type="spellStart"/>
            <w:r w:rsidRPr="00DF23B9">
              <w:rPr>
                <w:sz w:val="28"/>
                <w:lang w:val="en-US"/>
              </w:rPr>
              <w:t>cvtColor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використовується</w:t>
            </w:r>
            <w:proofErr w:type="spellEnd"/>
            <w:r w:rsidRPr="00DF23B9">
              <w:rPr>
                <w:sz w:val="28"/>
                <w:lang w:val="ru-RU"/>
              </w:rPr>
              <w:t xml:space="preserve"> для </w:t>
            </w:r>
            <w:proofErr w:type="spellStart"/>
            <w:r w:rsidRPr="00DF23B9">
              <w:rPr>
                <w:sz w:val="28"/>
                <w:lang w:val="ru-RU"/>
              </w:rPr>
              <w:t>зміни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кольорового</w:t>
            </w:r>
            <w:proofErr w:type="spellEnd"/>
            <w:r w:rsidRPr="00DF23B9">
              <w:rPr>
                <w:sz w:val="28"/>
                <w:lang w:val="ru-RU"/>
              </w:rPr>
              <w:t xml:space="preserve"> простору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>.</w:t>
            </w:r>
          </w:p>
          <w:p w:rsid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ru-RU"/>
              </w:rPr>
              <w:t xml:space="preserve">Результат </w:t>
            </w:r>
            <w:proofErr w:type="spellStart"/>
            <w:r w:rsidRPr="00DF23B9">
              <w:rPr>
                <w:sz w:val="28"/>
                <w:lang w:val="ru-RU"/>
              </w:rPr>
              <w:t>застосування</w:t>
            </w:r>
            <w:proofErr w:type="spellEnd"/>
            <w:r w:rsidRPr="00DF23B9">
              <w:rPr>
                <w:sz w:val="28"/>
                <w:lang w:val="ru-RU"/>
              </w:rPr>
              <w:t xml:space="preserve">: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конвертується</w:t>
            </w:r>
            <w:proofErr w:type="spellEnd"/>
            <w:r w:rsidRPr="00DF23B9">
              <w:rPr>
                <w:sz w:val="28"/>
                <w:lang w:val="ru-RU"/>
              </w:rPr>
              <w:t xml:space="preserve"> з </w:t>
            </w:r>
            <w:proofErr w:type="spellStart"/>
            <w:r w:rsidRPr="00DF23B9">
              <w:rPr>
                <w:sz w:val="28"/>
                <w:lang w:val="ru-RU"/>
              </w:rPr>
              <w:t>кольорового</w:t>
            </w:r>
            <w:proofErr w:type="spellEnd"/>
            <w:r w:rsidRPr="00DF23B9">
              <w:rPr>
                <w:sz w:val="28"/>
                <w:lang w:val="ru-RU"/>
              </w:rPr>
              <w:t xml:space="preserve"> простору </w:t>
            </w:r>
            <w:r w:rsidRPr="00DF23B9">
              <w:rPr>
                <w:sz w:val="28"/>
                <w:lang w:val="en-US"/>
              </w:rPr>
              <w:t>BGR</w:t>
            </w:r>
            <w:r w:rsidRPr="00DF23B9">
              <w:rPr>
                <w:sz w:val="28"/>
                <w:lang w:val="ru-RU"/>
              </w:rPr>
              <w:t xml:space="preserve"> (</w:t>
            </w:r>
            <w:proofErr w:type="spellStart"/>
            <w:r w:rsidRPr="00DF23B9">
              <w:rPr>
                <w:sz w:val="28"/>
                <w:lang w:val="ru-RU"/>
              </w:rPr>
              <w:t>використовуваного</w:t>
            </w:r>
            <w:proofErr w:type="spellEnd"/>
            <w:r w:rsidRPr="00DF23B9">
              <w:rPr>
                <w:sz w:val="28"/>
                <w:lang w:val="ru-RU"/>
              </w:rPr>
              <w:t xml:space="preserve"> за </w:t>
            </w:r>
            <w:proofErr w:type="spellStart"/>
            <w:r w:rsidRPr="00DF23B9">
              <w:rPr>
                <w:sz w:val="28"/>
                <w:lang w:val="ru-RU"/>
              </w:rPr>
              <w:t>замовчуванням</w:t>
            </w:r>
            <w:proofErr w:type="spellEnd"/>
            <w:r w:rsidRPr="00DF23B9">
              <w:rPr>
                <w:sz w:val="28"/>
                <w:lang w:val="ru-RU"/>
              </w:rPr>
              <w:t xml:space="preserve"> в </w:t>
            </w:r>
            <w:proofErr w:type="spellStart"/>
            <w:r w:rsidRPr="00DF23B9">
              <w:rPr>
                <w:sz w:val="28"/>
                <w:lang w:val="en-US"/>
              </w:rPr>
              <w:t>OpenCV</w:t>
            </w:r>
            <w:proofErr w:type="spellEnd"/>
            <w:r w:rsidRPr="00DF23B9">
              <w:rPr>
                <w:sz w:val="28"/>
                <w:lang w:val="ru-RU"/>
              </w:rPr>
              <w:t xml:space="preserve"> при </w:t>
            </w:r>
            <w:proofErr w:type="spellStart"/>
            <w:r w:rsidRPr="00DF23B9">
              <w:rPr>
                <w:sz w:val="28"/>
                <w:lang w:val="ru-RU"/>
              </w:rPr>
              <w:t>зчитуванні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 xml:space="preserve">) в </w:t>
            </w:r>
            <w:proofErr w:type="spellStart"/>
            <w:r w:rsidRPr="00DF23B9">
              <w:rPr>
                <w:sz w:val="28"/>
                <w:lang w:val="ru-RU"/>
              </w:rPr>
              <w:t>відтінки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сірого</w:t>
            </w:r>
            <w:proofErr w:type="spellEnd"/>
            <w:r w:rsidRPr="00DF23B9">
              <w:rPr>
                <w:sz w:val="28"/>
                <w:lang w:val="ru-RU"/>
              </w:rPr>
              <w:t xml:space="preserve"> за </w:t>
            </w:r>
            <w:proofErr w:type="spellStart"/>
            <w:r w:rsidRPr="00DF23B9">
              <w:rPr>
                <w:sz w:val="28"/>
                <w:lang w:val="ru-RU"/>
              </w:rPr>
              <w:t>допомогою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r w:rsidRPr="00DF23B9">
              <w:rPr>
                <w:sz w:val="28"/>
                <w:lang w:val="en-US"/>
              </w:rPr>
              <w:t>cv</w:t>
            </w:r>
            <w:r w:rsidRPr="00DF23B9">
              <w:rPr>
                <w:sz w:val="28"/>
                <w:lang w:val="ru-RU"/>
              </w:rPr>
              <w:t>2.</w:t>
            </w:r>
            <w:r w:rsidRPr="00DF23B9">
              <w:rPr>
                <w:sz w:val="28"/>
                <w:lang w:val="en-US"/>
              </w:rPr>
              <w:t>COLOR</w:t>
            </w:r>
            <w:r w:rsidRPr="00DF23B9">
              <w:rPr>
                <w:sz w:val="28"/>
                <w:lang w:val="ru-RU"/>
              </w:rPr>
              <w:t>_</w:t>
            </w:r>
            <w:r w:rsidRPr="00DF23B9">
              <w:rPr>
                <w:sz w:val="28"/>
                <w:lang w:val="en-US"/>
              </w:rPr>
              <w:t>BGR</w:t>
            </w:r>
            <w:r w:rsidRPr="00DF23B9">
              <w:rPr>
                <w:sz w:val="28"/>
                <w:lang w:val="ru-RU"/>
              </w:rPr>
              <w:t>2</w:t>
            </w:r>
            <w:r w:rsidRPr="00DF23B9">
              <w:rPr>
                <w:sz w:val="28"/>
                <w:lang w:val="en-US"/>
              </w:rPr>
              <w:t>GRAY</w:t>
            </w:r>
            <w:r w:rsidRPr="00DF23B9">
              <w:rPr>
                <w:sz w:val="28"/>
                <w:lang w:val="ru-RU"/>
              </w:rPr>
              <w:t xml:space="preserve">. </w:t>
            </w:r>
            <w:proofErr w:type="spellStart"/>
            <w:r w:rsidRPr="00DF23B9">
              <w:rPr>
                <w:sz w:val="28"/>
                <w:lang w:val="ru-RU"/>
              </w:rPr>
              <w:t>Отримуємо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чорно-біле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 xml:space="preserve">, де </w:t>
            </w:r>
            <w:proofErr w:type="spellStart"/>
            <w:r w:rsidRPr="00DF23B9">
              <w:rPr>
                <w:sz w:val="28"/>
                <w:lang w:val="ru-RU"/>
              </w:rPr>
              <w:t>кожен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піксель</w:t>
            </w:r>
            <w:proofErr w:type="spellEnd"/>
            <w:r w:rsidRPr="00DF23B9">
              <w:rPr>
                <w:sz w:val="28"/>
                <w:lang w:val="ru-RU"/>
              </w:rPr>
              <w:t xml:space="preserve"> представлений як </w:t>
            </w:r>
            <w:proofErr w:type="spellStart"/>
            <w:r w:rsidRPr="00DF23B9">
              <w:rPr>
                <w:sz w:val="28"/>
                <w:lang w:val="ru-RU"/>
              </w:rPr>
              <w:t>відтінок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сірого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від</w:t>
            </w:r>
            <w:proofErr w:type="spellEnd"/>
            <w:r w:rsidRPr="00DF23B9">
              <w:rPr>
                <w:sz w:val="28"/>
                <w:lang w:val="ru-RU"/>
              </w:rPr>
              <w:t xml:space="preserve"> 0 до 255.</w:t>
            </w:r>
          </w:p>
          <w:p w:rsidR="00180798" w:rsidRPr="00DF23B9" w:rsidRDefault="00180798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en-US"/>
              </w:rPr>
              <w:t>cv</w:t>
            </w:r>
            <w:r w:rsidRPr="00DF23B9">
              <w:rPr>
                <w:sz w:val="28"/>
                <w:lang w:val="ru-RU"/>
              </w:rPr>
              <w:t>2.</w:t>
            </w:r>
            <w:proofErr w:type="spellStart"/>
            <w:r w:rsidRPr="00DF23B9">
              <w:rPr>
                <w:sz w:val="28"/>
                <w:lang w:val="en-US"/>
              </w:rPr>
              <w:t>GaussianBlur</w:t>
            </w:r>
            <w:proofErr w:type="spellEnd"/>
            <w:r w:rsidRPr="00DF23B9">
              <w:rPr>
                <w:sz w:val="28"/>
                <w:lang w:val="ru-RU"/>
              </w:rPr>
              <w:t>:</w:t>
            </w: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proofErr w:type="spellStart"/>
            <w:r w:rsidRPr="00DF23B9">
              <w:rPr>
                <w:sz w:val="28"/>
                <w:lang w:val="ru-RU"/>
              </w:rPr>
              <w:t>Призначення</w:t>
            </w:r>
            <w:proofErr w:type="spellEnd"/>
            <w:r w:rsidRPr="00DF23B9">
              <w:rPr>
                <w:sz w:val="28"/>
                <w:lang w:val="ru-RU"/>
              </w:rPr>
              <w:t xml:space="preserve">: Метод </w:t>
            </w:r>
            <w:proofErr w:type="spellStart"/>
            <w:r w:rsidRPr="00DF23B9">
              <w:rPr>
                <w:sz w:val="28"/>
                <w:lang w:val="en-US"/>
              </w:rPr>
              <w:t>GaussianBlur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застосовує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гаусівське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розмиття</w:t>
            </w:r>
            <w:proofErr w:type="spellEnd"/>
            <w:r w:rsidRPr="00DF23B9">
              <w:rPr>
                <w:sz w:val="28"/>
                <w:lang w:val="ru-RU"/>
              </w:rPr>
              <w:t xml:space="preserve"> до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>.</w:t>
            </w:r>
          </w:p>
          <w:p w:rsid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ru-RU"/>
              </w:rPr>
              <w:t xml:space="preserve">Результат </w:t>
            </w:r>
            <w:proofErr w:type="spellStart"/>
            <w:r w:rsidRPr="00DF23B9">
              <w:rPr>
                <w:sz w:val="28"/>
                <w:lang w:val="ru-RU"/>
              </w:rPr>
              <w:t>застосування</w:t>
            </w:r>
            <w:proofErr w:type="spellEnd"/>
            <w:r w:rsidRPr="00DF23B9">
              <w:rPr>
                <w:sz w:val="28"/>
                <w:lang w:val="ru-RU"/>
              </w:rPr>
              <w:t xml:space="preserve">: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розмито</w:t>
            </w:r>
            <w:proofErr w:type="spellEnd"/>
            <w:r w:rsidRPr="00DF23B9">
              <w:rPr>
                <w:sz w:val="28"/>
                <w:lang w:val="ru-RU"/>
              </w:rPr>
              <w:t xml:space="preserve"> з </w:t>
            </w:r>
            <w:proofErr w:type="spellStart"/>
            <w:r w:rsidRPr="00DF23B9">
              <w:rPr>
                <w:sz w:val="28"/>
                <w:lang w:val="ru-RU"/>
              </w:rPr>
              <w:t>використанням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гаусівського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фільтру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розмиття</w:t>
            </w:r>
            <w:proofErr w:type="spellEnd"/>
            <w:r w:rsidRPr="00DF23B9">
              <w:rPr>
                <w:sz w:val="28"/>
                <w:lang w:val="ru-RU"/>
              </w:rPr>
              <w:t xml:space="preserve"> з ядром </w:t>
            </w:r>
            <w:proofErr w:type="spellStart"/>
            <w:r w:rsidRPr="00DF23B9">
              <w:rPr>
                <w:sz w:val="28"/>
                <w:lang w:val="ru-RU"/>
              </w:rPr>
              <w:t>розміром</w:t>
            </w:r>
            <w:proofErr w:type="spellEnd"/>
            <w:r w:rsidRPr="00DF23B9">
              <w:rPr>
                <w:sz w:val="28"/>
                <w:lang w:val="ru-RU"/>
              </w:rPr>
              <w:t xml:space="preserve"> (7, 7). </w:t>
            </w:r>
            <w:proofErr w:type="spellStart"/>
            <w:r w:rsidRPr="00DF23B9">
              <w:rPr>
                <w:sz w:val="28"/>
                <w:lang w:val="ru-RU"/>
              </w:rPr>
              <w:t>Це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зменшує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високочастотний</w:t>
            </w:r>
            <w:proofErr w:type="spellEnd"/>
            <w:r w:rsidRPr="00DF23B9">
              <w:rPr>
                <w:sz w:val="28"/>
                <w:lang w:val="ru-RU"/>
              </w:rPr>
              <w:t xml:space="preserve"> шум та плавно </w:t>
            </w:r>
            <w:proofErr w:type="spellStart"/>
            <w:r w:rsidRPr="00DF23B9">
              <w:rPr>
                <w:sz w:val="28"/>
                <w:lang w:val="ru-RU"/>
              </w:rPr>
              <w:t>згладжує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>.</w:t>
            </w:r>
          </w:p>
          <w:p w:rsidR="00180798" w:rsidRPr="00DF23B9" w:rsidRDefault="00180798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en-US"/>
              </w:rPr>
              <w:t>cv</w:t>
            </w:r>
            <w:r w:rsidRPr="00DF23B9">
              <w:rPr>
                <w:sz w:val="28"/>
                <w:lang w:val="ru-RU"/>
              </w:rPr>
              <w:t>2.</w:t>
            </w:r>
            <w:r w:rsidRPr="00DF23B9">
              <w:rPr>
                <w:sz w:val="28"/>
                <w:lang w:val="en-US"/>
              </w:rPr>
              <w:t>Canny</w:t>
            </w:r>
            <w:r w:rsidRPr="00DF23B9">
              <w:rPr>
                <w:sz w:val="28"/>
                <w:lang w:val="ru-RU"/>
              </w:rPr>
              <w:t>:</w:t>
            </w: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proofErr w:type="spellStart"/>
            <w:r w:rsidRPr="00DF23B9">
              <w:rPr>
                <w:sz w:val="28"/>
                <w:lang w:val="ru-RU"/>
              </w:rPr>
              <w:t>Призначення</w:t>
            </w:r>
            <w:proofErr w:type="spellEnd"/>
            <w:r w:rsidRPr="00DF23B9">
              <w:rPr>
                <w:sz w:val="28"/>
                <w:lang w:val="ru-RU"/>
              </w:rPr>
              <w:t xml:space="preserve">: Метод </w:t>
            </w:r>
            <w:r w:rsidRPr="00DF23B9">
              <w:rPr>
                <w:sz w:val="28"/>
                <w:lang w:val="en-US"/>
              </w:rPr>
              <w:t>Canny</w:t>
            </w:r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використовується</w:t>
            </w:r>
            <w:proofErr w:type="spellEnd"/>
            <w:r w:rsidRPr="00DF23B9">
              <w:rPr>
                <w:sz w:val="28"/>
                <w:lang w:val="ru-RU"/>
              </w:rPr>
              <w:t xml:space="preserve"> для </w:t>
            </w:r>
            <w:proofErr w:type="spellStart"/>
            <w:r w:rsidRPr="00DF23B9">
              <w:rPr>
                <w:sz w:val="28"/>
                <w:lang w:val="ru-RU"/>
              </w:rPr>
              <w:t>виявлення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країв</w:t>
            </w:r>
            <w:proofErr w:type="spellEnd"/>
            <w:r w:rsidRPr="00DF23B9">
              <w:rPr>
                <w:sz w:val="28"/>
                <w:lang w:val="ru-RU"/>
              </w:rPr>
              <w:t xml:space="preserve"> на </w:t>
            </w:r>
            <w:proofErr w:type="spellStart"/>
            <w:r w:rsidRPr="00DF23B9">
              <w:rPr>
                <w:sz w:val="28"/>
                <w:lang w:val="ru-RU"/>
              </w:rPr>
              <w:t>зображенні</w:t>
            </w:r>
            <w:proofErr w:type="spellEnd"/>
            <w:r w:rsidRPr="00DF23B9">
              <w:rPr>
                <w:sz w:val="28"/>
                <w:lang w:val="ru-RU"/>
              </w:rPr>
              <w:t>.</w:t>
            </w:r>
          </w:p>
          <w:p w:rsid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ru-RU"/>
              </w:rPr>
              <w:t xml:space="preserve">Результат </w:t>
            </w:r>
            <w:proofErr w:type="spellStart"/>
            <w:r w:rsidRPr="00DF23B9">
              <w:rPr>
                <w:sz w:val="28"/>
                <w:lang w:val="ru-RU"/>
              </w:rPr>
              <w:t>застосування</w:t>
            </w:r>
            <w:proofErr w:type="spellEnd"/>
            <w:r w:rsidRPr="00DF23B9">
              <w:rPr>
                <w:sz w:val="28"/>
                <w:lang w:val="ru-RU"/>
              </w:rPr>
              <w:t xml:space="preserve">: </w:t>
            </w:r>
            <w:proofErr w:type="spellStart"/>
            <w:r w:rsidRPr="00DF23B9">
              <w:rPr>
                <w:sz w:val="28"/>
                <w:lang w:val="ru-RU"/>
              </w:rPr>
              <w:t>Отримуємо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 xml:space="preserve"> з </w:t>
            </w:r>
            <w:proofErr w:type="spellStart"/>
            <w:r w:rsidRPr="00DF23B9">
              <w:rPr>
                <w:sz w:val="28"/>
                <w:lang w:val="ru-RU"/>
              </w:rPr>
              <w:t>визначеними</w:t>
            </w:r>
            <w:proofErr w:type="spellEnd"/>
            <w:r w:rsidRPr="00DF23B9">
              <w:rPr>
                <w:sz w:val="28"/>
                <w:lang w:val="ru-RU"/>
              </w:rPr>
              <w:t xml:space="preserve"> краями. </w:t>
            </w:r>
            <w:proofErr w:type="spellStart"/>
            <w:r w:rsidRPr="00DF23B9">
              <w:rPr>
                <w:sz w:val="28"/>
                <w:lang w:val="ru-RU"/>
              </w:rPr>
              <w:t>Значення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параметрів</w:t>
            </w:r>
            <w:proofErr w:type="spellEnd"/>
            <w:r w:rsidRPr="00DF23B9">
              <w:rPr>
                <w:sz w:val="28"/>
                <w:lang w:val="ru-RU"/>
              </w:rPr>
              <w:t xml:space="preserve"> (150, 200) </w:t>
            </w:r>
            <w:proofErr w:type="spellStart"/>
            <w:r w:rsidRPr="00DF23B9">
              <w:rPr>
                <w:sz w:val="28"/>
                <w:lang w:val="ru-RU"/>
              </w:rPr>
              <w:t>визначають</w:t>
            </w:r>
            <w:proofErr w:type="spellEnd"/>
            <w:r w:rsidRPr="00DF23B9">
              <w:rPr>
                <w:sz w:val="28"/>
                <w:lang w:val="ru-RU"/>
              </w:rPr>
              <w:t xml:space="preserve"> пороги для </w:t>
            </w:r>
            <w:proofErr w:type="spellStart"/>
            <w:r w:rsidRPr="00DF23B9">
              <w:rPr>
                <w:sz w:val="28"/>
                <w:lang w:val="ru-RU"/>
              </w:rPr>
              <w:t>визначення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краєв</w:t>
            </w:r>
            <w:proofErr w:type="spellEnd"/>
            <w:r w:rsidRPr="00DF23B9">
              <w:rPr>
                <w:sz w:val="28"/>
                <w:lang w:val="ru-RU"/>
              </w:rPr>
              <w:t xml:space="preserve">. </w:t>
            </w:r>
            <w:proofErr w:type="spellStart"/>
            <w:r w:rsidRPr="00DF23B9">
              <w:rPr>
                <w:sz w:val="28"/>
                <w:lang w:val="ru-RU"/>
              </w:rPr>
              <w:t>Пікселі</w:t>
            </w:r>
            <w:proofErr w:type="spellEnd"/>
            <w:r w:rsidRPr="00DF23B9">
              <w:rPr>
                <w:sz w:val="28"/>
                <w:lang w:val="ru-RU"/>
              </w:rPr>
              <w:t xml:space="preserve"> з </w:t>
            </w:r>
            <w:proofErr w:type="spellStart"/>
            <w:r w:rsidRPr="00DF23B9">
              <w:rPr>
                <w:sz w:val="28"/>
                <w:lang w:val="ru-RU"/>
              </w:rPr>
              <w:t>інтенсивністю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від</w:t>
            </w:r>
            <w:proofErr w:type="spellEnd"/>
            <w:r w:rsidRPr="00DF23B9">
              <w:rPr>
                <w:sz w:val="28"/>
                <w:lang w:val="ru-RU"/>
              </w:rPr>
              <w:t xml:space="preserve"> 150 до 200 </w:t>
            </w:r>
            <w:proofErr w:type="spellStart"/>
            <w:r w:rsidRPr="00DF23B9">
              <w:rPr>
                <w:sz w:val="28"/>
                <w:lang w:val="ru-RU"/>
              </w:rPr>
              <w:t>вважаються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краєвими</w:t>
            </w:r>
            <w:proofErr w:type="spellEnd"/>
            <w:r w:rsidRPr="00DF23B9">
              <w:rPr>
                <w:sz w:val="28"/>
                <w:lang w:val="ru-RU"/>
              </w:rPr>
              <w:t>.</w:t>
            </w:r>
          </w:p>
          <w:p w:rsidR="00180798" w:rsidRPr="00DF23B9" w:rsidRDefault="00180798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en-US"/>
              </w:rPr>
              <w:t>cv</w:t>
            </w:r>
            <w:r w:rsidRPr="00DF23B9">
              <w:rPr>
                <w:sz w:val="28"/>
                <w:lang w:val="ru-RU"/>
              </w:rPr>
              <w:t>2.</w:t>
            </w:r>
            <w:r w:rsidRPr="00DF23B9">
              <w:rPr>
                <w:sz w:val="28"/>
                <w:lang w:val="en-US"/>
              </w:rPr>
              <w:t>dilate</w:t>
            </w:r>
            <w:r w:rsidRPr="00DF23B9">
              <w:rPr>
                <w:sz w:val="28"/>
                <w:lang w:val="ru-RU"/>
              </w:rPr>
              <w:t>:</w:t>
            </w: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proofErr w:type="spellStart"/>
            <w:r w:rsidRPr="00DF23B9">
              <w:rPr>
                <w:sz w:val="28"/>
                <w:lang w:val="ru-RU"/>
              </w:rPr>
              <w:t>Призначення</w:t>
            </w:r>
            <w:proofErr w:type="spellEnd"/>
            <w:r w:rsidRPr="00DF23B9">
              <w:rPr>
                <w:sz w:val="28"/>
                <w:lang w:val="ru-RU"/>
              </w:rPr>
              <w:t xml:space="preserve">: Метод </w:t>
            </w:r>
            <w:r w:rsidRPr="00DF23B9">
              <w:rPr>
                <w:sz w:val="28"/>
                <w:lang w:val="en-US"/>
              </w:rPr>
              <w:t>dilate</w:t>
            </w:r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використовується</w:t>
            </w:r>
            <w:proofErr w:type="spellEnd"/>
            <w:r w:rsidRPr="00DF23B9">
              <w:rPr>
                <w:sz w:val="28"/>
                <w:lang w:val="ru-RU"/>
              </w:rPr>
              <w:t xml:space="preserve"> для </w:t>
            </w:r>
            <w:proofErr w:type="spellStart"/>
            <w:r w:rsidRPr="00DF23B9">
              <w:rPr>
                <w:sz w:val="28"/>
                <w:lang w:val="ru-RU"/>
              </w:rPr>
              <w:t>розширення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країв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об'єктів</w:t>
            </w:r>
            <w:proofErr w:type="spellEnd"/>
            <w:r w:rsidRPr="00DF23B9">
              <w:rPr>
                <w:sz w:val="28"/>
                <w:lang w:val="ru-RU"/>
              </w:rPr>
              <w:t xml:space="preserve"> на </w:t>
            </w:r>
            <w:proofErr w:type="spellStart"/>
            <w:r w:rsidRPr="00DF23B9">
              <w:rPr>
                <w:sz w:val="28"/>
                <w:lang w:val="ru-RU"/>
              </w:rPr>
              <w:t>зображенні</w:t>
            </w:r>
            <w:proofErr w:type="spellEnd"/>
            <w:r w:rsidRPr="00DF23B9">
              <w:rPr>
                <w:sz w:val="28"/>
                <w:lang w:val="ru-RU"/>
              </w:rPr>
              <w:t>.</w:t>
            </w:r>
          </w:p>
          <w:p w:rsid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ru-RU"/>
              </w:rPr>
              <w:t xml:space="preserve">Результат </w:t>
            </w:r>
            <w:proofErr w:type="spellStart"/>
            <w:r w:rsidRPr="00DF23B9">
              <w:rPr>
                <w:sz w:val="28"/>
                <w:lang w:val="ru-RU"/>
              </w:rPr>
              <w:t>застосування</w:t>
            </w:r>
            <w:proofErr w:type="spellEnd"/>
            <w:r w:rsidRPr="00DF23B9">
              <w:rPr>
                <w:sz w:val="28"/>
                <w:lang w:val="ru-RU"/>
              </w:rPr>
              <w:t xml:space="preserve">: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розширюється</w:t>
            </w:r>
            <w:proofErr w:type="spellEnd"/>
            <w:r w:rsidRPr="00DF23B9">
              <w:rPr>
                <w:sz w:val="28"/>
                <w:lang w:val="ru-RU"/>
              </w:rPr>
              <w:t xml:space="preserve">, </w:t>
            </w:r>
            <w:proofErr w:type="spellStart"/>
            <w:r w:rsidRPr="00DF23B9">
              <w:rPr>
                <w:sz w:val="28"/>
                <w:lang w:val="ru-RU"/>
              </w:rPr>
              <w:t>що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сприяє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об'єднанню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сусідніх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пікселів</w:t>
            </w:r>
            <w:proofErr w:type="spellEnd"/>
            <w:r w:rsidRPr="00DF23B9">
              <w:rPr>
                <w:sz w:val="28"/>
                <w:lang w:val="ru-RU"/>
              </w:rPr>
              <w:t xml:space="preserve"> у </w:t>
            </w:r>
            <w:proofErr w:type="spellStart"/>
            <w:r w:rsidRPr="00DF23B9">
              <w:rPr>
                <w:sz w:val="28"/>
                <w:lang w:val="ru-RU"/>
              </w:rPr>
              <w:t>більші</w:t>
            </w:r>
            <w:proofErr w:type="spellEnd"/>
            <w:r w:rsidRPr="00DF23B9">
              <w:rPr>
                <w:sz w:val="28"/>
                <w:lang w:val="ru-RU"/>
              </w:rPr>
              <w:t xml:space="preserve"> блоки. </w:t>
            </w:r>
            <w:proofErr w:type="spellStart"/>
            <w:r w:rsidRPr="00DF23B9">
              <w:rPr>
                <w:sz w:val="28"/>
                <w:lang w:val="ru-RU"/>
              </w:rPr>
              <w:t>Це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допомагає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з'єднати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розриви</w:t>
            </w:r>
            <w:proofErr w:type="spellEnd"/>
            <w:r w:rsidRPr="00DF23B9">
              <w:rPr>
                <w:sz w:val="28"/>
                <w:lang w:val="ru-RU"/>
              </w:rPr>
              <w:t xml:space="preserve"> та </w:t>
            </w:r>
            <w:proofErr w:type="spellStart"/>
            <w:r w:rsidRPr="00DF23B9">
              <w:rPr>
                <w:sz w:val="28"/>
                <w:lang w:val="ru-RU"/>
              </w:rPr>
              <w:t>робить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краї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більш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виділеними</w:t>
            </w:r>
            <w:proofErr w:type="spellEnd"/>
            <w:r w:rsidRPr="00DF23B9">
              <w:rPr>
                <w:sz w:val="28"/>
                <w:lang w:val="ru-RU"/>
              </w:rPr>
              <w:t>.</w:t>
            </w:r>
          </w:p>
          <w:p w:rsidR="00180798" w:rsidRPr="00DF23B9" w:rsidRDefault="00180798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en-US"/>
              </w:rPr>
              <w:t>cv</w:t>
            </w:r>
            <w:r w:rsidRPr="00DF23B9">
              <w:rPr>
                <w:sz w:val="28"/>
                <w:lang w:val="ru-RU"/>
              </w:rPr>
              <w:t>2.</w:t>
            </w:r>
            <w:r w:rsidRPr="00DF23B9">
              <w:rPr>
                <w:sz w:val="28"/>
                <w:lang w:val="en-US"/>
              </w:rPr>
              <w:t>erode</w:t>
            </w:r>
            <w:r w:rsidRPr="00DF23B9">
              <w:rPr>
                <w:sz w:val="28"/>
                <w:lang w:val="ru-RU"/>
              </w:rPr>
              <w:t>:</w:t>
            </w: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proofErr w:type="spellStart"/>
            <w:r w:rsidRPr="00DF23B9">
              <w:rPr>
                <w:sz w:val="28"/>
                <w:lang w:val="ru-RU"/>
              </w:rPr>
              <w:t>Призначення</w:t>
            </w:r>
            <w:proofErr w:type="spellEnd"/>
            <w:r w:rsidRPr="00DF23B9">
              <w:rPr>
                <w:sz w:val="28"/>
                <w:lang w:val="ru-RU"/>
              </w:rPr>
              <w:t xml:space="preserve">: Метод </w:t>
            </w:r>
            <w:r w:rsidRPr="00DF23B9">
              <w:rPr>
                <w:sz w:val="28"/>
                <w:lang w:val="en-US"/>
              </w:rPr>
              <w:t>erode</w:t>
            </w:r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використовується</w:t>
            </w:r>
            <w:proofErr w:type="spellEnd"/>
            <w:r w:rsidRPr="00DF23B9">
              <w:rPr>
                <w:sz w:val="28"/>
                <w:lang w:val="ru-RU"/>
              </w:rPr>
              <w:t xml:space="preserve"> для </w:t>
            </w:r>
            <w:proofErr w:type="spellStart"/>
            <w:r w:rsidRPr="00DF23B9">
              <w:rPr>
                <w:sz w:val="28"/>
                <w:lang w:val="ru-RU"/>
              </w:rPr>
              <w:t>стискання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об'єктів</w:t>
            </w:r>
            <w:proofErr w:type="spellEnd"/>
            <w:r w:rsidRPr="00DF23B9">
              <w:rPr>
                <w:sz w:val="28"/>
                <w:lang w:val="ru-RU"/>
              </w:rPr>
              <w:t xml:space="preserve"> на </w:t>
            </w:r>
            <w:proofErr w:type="spellStart"/>
            <w:r w:rsidRPr="00DF23B9">
              <w:rPr>
                <w:sz w:val="28"/>
                <w:lang w:val="ru-RU"/>
              </w:rPr>
              <w:t>зображенні</w:t>
            </w:r>
            <w:proofErr w:type="spellEnd"/>
            <w:r w:rsidRPr="00DF23B9">
              <w:rPr>
                <w:sz w:val="28"/>
                <w:lang w:val="ru-RU"/>
              </w:rPr>
              <w:t>.</w:t>
            </w:r>
          </w:p>
          <w:p w:rsidR="00DF23B9" w:rsidRPr="00DF23B9" w:rsidRDefault="00DF23B9" w:rsidP="00DF23B9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  <w:r w:rsidRPr="00DF23B9">
              <w:rPr>
                <w:sz w:val="28"/>
                <w:lang w:val="ru-RU"/>
              </w:rPr>
              <w:t xml:space="preserve">Результат </w:t>
            </w:r>
            <w:proofErr w:type="spellStart"/>
            <w:r w:rsidRPr="00DF23B9">
              <w:rPr>
                <w:sz w:val="28"/>
                <w:lang w:val="ru-RU"/>
              </w:rPr>
              <w:t>застосування</w:t>
            </w:r>
            <w:proofErr w:type="spellEnd"/>
            <w:r w:rsidRPr="00DF23B9">
              <w:rPr>
                <w:sz w:val="28"/>
                <w:lang w:val="ru-RU"/>
              </w:rPr>
              <w:t xml:space="preserve">: </w:t>
            </w:r>
            <w:proofErr w:type="spellStart"/>
            <w:r w:rsidRPr="00DF23B9">
              <w:rPr>
                <w:sz w:val="28"/>
                <w:lang w:val="ru-RU"/>
              </w:rPr>
              <w:t>Зображення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стискатиметься</w:t>
            </w:r>
            <w:proofErr w:type="spellEnd"/>
            <w:r w:rsidRPr="00DF23B9">
              <w:rPr>
                <w:sz w:val="28"/>
                <w:lang w:val="ru-RU"/>
              </w:rPr>
              <w:t xml:space="preserve">, </w:t>
            </w:r>
            <w:proofErr w:type="spellStart"/>
            <w:r w:rsidRPr="00DF23B9">
              <w:rPr>
                <w:sz w:val="28"/>
                <w:lang w:val="ru-RU"/>
              </w:rPr>
              <w:t>що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допомагає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видалити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тонкі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деталі</w:t>
            </w:r>
            <w:proofErr w:type="spellEnd"/>
            <w:r w:rsidRPr="00DF23B9">
              <w:rPr>
                <w:sz w:val="28"/>
                <w:lang w:val="ru-RU"/>
              </w:rPr>
              <w:t xml:space="preserve"> та </w:t>
            </w:r>
            <w:proofErr w:type="spellStart"/>
            <w:r w:rsidRPr="00DF23B9">
              <w:rPr>
                <w:sz w:val="28"/>
                <w:lang w:val="ru-RU"/>
              </w:rPr>
              <w:t>зробити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об'єкти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більш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компактними</w:t>
            </w:r>
            <w:proofErr w:type="spellEnd"/>
            <w:r w:rsidRPr="00DF23B9">
              <w:rPr>
                <w:sz w:val="28"/>
                <w:lang w:val="ru-RU"/>
              </w:rPr>
              <w:t xml:space="preserve">. </w:t>
            </w:r>
            <w:proofErr w:type="spellStart"/>
            <w:r w:rsidRPr="00DF23B9">
              <w:rPr>
                <w:sz w:val="28"/>
                <w:lang w:val="ru-RU"/>
              </w:rPr>
              <w:t>Застосування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r w:rsidRPr="00DF23B9">
              <w:rPr>
                <w:sz w:val="28"/>
                <w:lang w:val="en-US"/>
              </w:rPr>
              <w:t>erode</w:t>
            </w:r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допомагає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зменшити</w:t>
            </w:r>
            <w:proofErr w:type="spellEnd"/>
            <w:r w:rsidRPr="00DF23B9">
              <w:rPr>
                <w:sz w:val="28"/>
                <w:lang w:val="ru-RU"/>
              </w:rPr>
              <w:t xml:space="preserve"> шум та </w:t>
            </w:r>
            <w:proofErr w:type="spellStart"/>
            <w:r w:rsidRPr="00DF23B9">
              <w:rPr>
                <w:sz w:val="28"/>
                <w:lang w:val="ru-RU"/>
              </w:rPr>
              <w:t>виділити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основні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структури</w:t>
            </w:r>
            <w:proofErr w:type="spellEnd"/>
            <w:r w:rsidRPr="00DF23B9">
              <w:rPr>
                <w:sz w:val="28"/>
                <w:lang w:val="ru-RU"/>
              </w:rPr>
              <w:t xml:space="preserve"> </w:t>
            </w:r>
            <w:proofErr w:type="spellStart"/>
            <w:r w:rsidRPr="00DF23B9">
              <w:rPr>
                <w:sz w:val="28"/>
                <w:lang w:val="ru-RU"/>
              </w:rPr>
              <w:t>об'єктів</w:t>
            </w:r>
            <w:proofErr w:type="spellEnd"/>
            <w:r w:rsidRPr="00DF23B9">
              <w:rPr>
                <w:sz w:val="28"/>
                <w:lang w:val="ru-RU"/>
              </w:rPr>
              <w:t>.</w:t>
            </w:r>
          </w:p>
          <w:p w:rsidR="00A64CDE" w:rsidRPr="00DF23B9" w:rsidRDefault="00A64CDE">
            <w:pPr>
              <w:pStyle w:val="TableParagraph"/>
              <w:ind w:left="1006" w:right="368"/>
              <w:jc w:val="both"/>
              <w:rPr>
                <w:sz w:val="28"/>
                <w:lang w:val="ru-RU"/>
              </w:rPr>
            </w:pP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3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6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28"/>
              </w:rPr>
            </w:pPr>
          </w:p>
          <w:p w:rsidR="00A64CDE" w:rsidRDefault="00DF23B9">
            <w:pPr>
              <w:pStyle w:val="TableParagraph"/>
              <w:spacing w:before="1"/>
              <w:ind w:left="1006"/>
              <w:rPr>
                <w:b/>
                <w:sz w:val="28"/>
              </w:rPr>
            </w:pPr>
            <w:r>
              <w:rPr>
                <w:b/>
                <w:sz w:val="28"/>
              </w:rPr>
              <w:t>Завдання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2.3:</w:t>
            </w:r>
          </w:p>
          <w:p w:rsidR="00A64CDE" w:rsidRDefault="00A64CDE">
            <w:pPr>
              <w:pStyle w:val="TableParagraph"/>
              <w:spacing w:before="10"/>
              <w:rPr>
                <w:sz w:val="27"/>
              </w:rPr>
            </w:pPr>
          </w:p>
          <w:p w:rsidR="00A64CDE" w:rsidRDefault="00E72F1C">
            <w:pPr>
              <w:pStyle w:val="TableParagraph"/>
              <w:ind w:left="2010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5680AD" wp14:editId="5D2636E3">
                  <wp:extent cx="4257675" cy="3276600"/>
                  <wp:effectExtent l="0" t="0" r="952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7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1718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9.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27"/>
              </w:rPr>
            </w:pPr>
          </w:p>
          <w:p w:rsidR="00A64CDE" w:rsidRDefault="00E72F1C">
            <w:pPr>
              <w:pStyle w:val="TableParagraph"/>
              <w:ind w:left="2118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D6F7F7" wp14:editId="041F7B0C">
                  <wp:extent cx="4364990" cy="250138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467" cy="251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2"/>
              <w:rPr>
                <w:sz w:val="28"/>
              </w:rPr>
            </w:pPr>
          </w:p>
          <w:p w:rsidR="00A64CDE" w:rsidRDefault="00DF23B9">
            <w:pPr>
              <w:pStyle w:val="TableParagraph"/>
              <w:ind w:left="1718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10.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Оригінальне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зображення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3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7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 w:rsidRPr="00E72F1C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18"/>
              </w:rPr>
            </w:pPr>
          </w:p>
          <w:p w:rsidR="00A64CDE" w:rsidRDefault="00E72F1C">
            <w:pPr>
              <w:pStyle w:val="TableParagraph"/>
              <w:ind w:left="1554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0FD4E9" wp14:editId="394A95EC">
                  <wp:extent cx="4619625" cy="2263140"/>
                  <wp:effectExtent l="0" t="0" r="9525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493" cy="227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6"/>
              <w:rPr>
                <w:sz w:val="24"/>
              </w:rPr>
            </w:pPr>
          </w:p>
          <w:p w:rsidR="00A64CDE" w:rsidRDefault="00DF23B9">
            <w:pPr>
              <w:pStyle w:val="TableParagraph"/>
              <w:spacing w:before="1"/>
              <w:ind w:left="1717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11.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Зміна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розміру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зображення</w:t>
            </w:r>
          </w:p>
          <w:p w:rsidR="00A64CDE" w:rsidRDefault="00A64CDE">
            <w:pPr>
              <w:pStyle w:val="TableParagraph"/>
              <w:spacing w:before="10"/>
              <w:rPr>
                <w:sz w:val="23"/>
              </w:rPr>
            </w:pPr>
          </w:p>
          <w:p w:rsidR="00A64CDE" w:rsidRDefault="00E72F1C">
            <w:pPr>
              <w:pStyle w:val="TableParagraph"/>
              <w:ind w:left="3945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18B46E" wp14:editId="3AB4E8B9">
                  <wp:extent cx="1333500" cy="981075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24"/>
              </w:rPr>
            </w:pPr>
          </w:p>
          <w:p w:rsidR="00A64CDE" w:rsidRDefault="00DF23B9">
            <w:pPr>
              <w:pStyle w:val="TableParagraph"/>
              <w:spacing w:before="1"/>
              <w:ind w:left="1717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12.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Обрізане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зображення</w:t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DF23B9">
            <w:pPr>
              <w:pStyle w:val="TableParagraph"/>
              <w:spacing w:before="207"/>
              <w:ind w:left="1006"/>
              <w:rPr>
                <w:b/>
                <w:sz w:val="28"/>
              </w:rPr>
            </w:pPr>
            <w:r>
              <w:rPr>
                <w:b/>
                <w:sz w:val="28"/>
              </w:rPr>
              <w:t>Завдання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2.4:</w:t>
            </w:r>
          </w:p>
          <w:p w:rsidR="00A64CDE" w:rsidRDefault="00A64CDE">
            <w:pPr>
              <w:pStyle w:val="TableParagraph"/>
              <w:spacing w:before="10"/>
              <w:rPr>
                <w:sz w:val="23"/>
              </w:rPr>
            </w:pPr>
          </w:p>
          <w:p w:rsidR="00A64CDE" w:rsidRDefault="00E72F1C">
            <w:pPr>
              <w:pStyle w:val="TableParagraph"/>
              <w:ind w:left="297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915923" wp14:editId="282C4EE6">
                  <wp:extent cx="5438775" cy="2670827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5739" cy="2674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8"/>
              <w:rPr>
                <w:sz w:val="23"/>
              </w:rPr>
            </w:pPr>
          </w:p>
          <w:p w:rsidR="00A64CDE" w:rsidRDefault="00DF23B9">
            <w:pPr>
              <w:pStyle w:val="TableParagraph"/>
              <w:ind w:left="1716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13.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3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8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18"/>
              </w:rPr>
            </w:pPr>
          </w:p>
          <w:p w:rsidR="00A64CDE" w:rsidRDefault="00E72F1C">
            <w:pPr>
              <w:pStyle w:val="TableParagraph"/>
              <w:ind w:left="1985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3F1D59" wp14:editId="2168BCBD">
                  <wp:extent cx="4355465" cy="2404597"/>
                  <wp:effectExtent l="0" t="0" r="698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348" cy="24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0"/>
              <w:rPr>
                <w:sz w:val="26"/>
              </w:rPr>
            </w:pPr>
          </w:p>
          <w:p w:rsidR="00A64CDE" w:rsidRDefault="00DF23B9">
            <w:pPr>
              <w:pStyle w:val="TableParagraph"/>
              <w:ind w:left="1716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14.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Розпізнавання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мого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обличчя</w:t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E72F1C">
            <w:pPr>
              <w:pStyle w:val="TableParagraph"/>
              <w:ind w:left="297" w:right="521" w:firstLine="708"/>
              <w:rPr>
                <w:sz w:val="28"/>
              </w:rPr>
            </w:pPr>
            <w:r w:rsidRPr="00E72F1C">
              <w:rPr>
                <w:sz w:val="28"/>
              </w:rPr>
              <w:t xml:space="preserve">В результаті виконання коду вдалося виявити обличчя на зображенні та виділити їх прямокутниками. Це досягається завдяки використанню методу, який застосовує класифікатор каскадів </w:t>
            </w:r>
            <w:proofErr w:type="spellStart"/>
            <w:r w:rsidRPr="00E72F1C">
              <w:rPr>
                <w:sz w:val="28"/>
              </w:rPr>
              <w:t>Хаара</w:t>
            </w:r>
            <w:proofErr w:type="spellEnd"/>
            <w:r w:rsidRPr="00E72F1C">
              <w:rPr>
                <w:sz w:val="28"/>
              </w:rPr>
              <w:t xml:space="preserve"> до вхідного зображення, і визначає області, що відповідають обличчям.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3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9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28"/>
              </w:rPr>
            </w:pPr>
          </w:p>
          <w:p w:rsidR="00A64CDE" w:rsidRDefault="00DF23B9">
            <w:pPr>
              <w:pStyle w:val="TableParagraph"/>
              <w:spacing w:before="1"/>
              <w:ind w:left="1006"/>
              <w:rPr>
                <w:b/>
                <w:sz w:val="28"/>
              </w:rPr>
            </w:pPr>
            <w:r>
              <w:rPr>
                <w:b/>
                <w:sz w:val="28"/>
              </w:rPr>
              <w:t>Завдання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2.5:</w:t>
            </w:r>
          </w:p>
          <w:p w:rsidR="00A64CDE" w:rsidRDefault="00A64CDE">
            <w:pPr>
              <w:pStyle w:val="TableParagraph"/>
              <w:spacing w:before="11"/>
              <w:rPr>
                <w:sz w:val="23"/>
              </w:rPr>
            </w:pPr>
          </w:p>
          <w:p w:rsidR="00A64CDE" w:rsidRDefault="00E72F1C">
            <w:pPr>
              <w:pStyle w:val="TableParagraph"/>
              <w:ind w:left="1821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A2F731" wp14:editId="523F7AEA">
                  <wp:extent cx="4079240" cy="336135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356" cy="337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7"/>
              <w:rPr>
                <w:sz w:val="31"/>
              </w:rPr>
            </w:pPr>
          </w:p>
          <w:p w:rsidR="00A64CDE" w:rsidRDefault="00DF23B9">
            <w:pPr>
              <w:pStyle w:val="TableParagraph"/>
              <w:ind w:left="1717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15.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  <w:p w:rsidR="00A64CDE" w:rsidRDefault="00A64CDE">
            <w:pPr>
              <w:pStyle w:val="TableParagraph"/>
              <w:spacing w:before="11"/>
              <w:rPr>
                <w:sz w:val="23"/>
              </w:rPr>
            </w:pPr>
          </w:p>
          <w:p w:rsidR="00A64CDE" w:rsidRDefault="00E72F1C" w:rsidP="00E72F1C">
            <w:pPr>
              <w:pStyle w:val="TableParagraph"/>
              <w:ind w:left="297"/>
              <w:jc w:val="center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714F6F" wp14:editId="3CE2D6C9">
                  <wp:extent cx="3136214" cy="2905125"/>
                  <wp:effectExtent l="0" t="0" r="762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635" cy="290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4"/>
              <w:rPr>
                <w:sz w:val="25"/>
              </w:rPr>
            </w:pPr>
          </w:p>
          <w:p w:rsidR="00A64CDE" w:rsidRDefault="00DF23B9">
            <w:pPr>
              <w:pStyle w:val="TableParagraph"/>
              <w:ind w:left="1717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16.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10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9" w:after="1"/>
              <w:rPr>
                <w:sz w:val="24"/>
              </w:rPr>
            </w:pPr>
          </w:p>
          <w:p w:rsidR="00A64CDE" w:rsidRDefault="00DF23B9">
            <w:pPr>
              <w:pStyle w:val="TableParagraph"/>
              <w:ind w:left="314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774695" cy="1693926"/>
                  <wp:effectExtent l="0" t="0" r="0" b="0"/>
                  <wp:docPr id="33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695" cy="169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29"/>
              </w:rPr>
            </w:pPr>
          </w:p>
          <w:p w:rsidR="00A64CDE" w:rsidRDefault="00DF23B9">
            <w:pPr>
              <w:pStyle w:val="TableParagraph"/>
              <w:ind w:left="1718" w:right="1644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17.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cv.TM_CCOEFF</w:t>
            </w:r>
            <w:proofErr w:type="spellEnd"/>
            <w:r>
              <w:rPr>
                <w:sz w:val="28"/>
              </w:rPr>
              <w:t>)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after="1"/>
              <w:rPr>
                <w:sz w:val="10"/>
              </w:rPr>
            </w:pPr>
          </w:p>
          <w:p w:rsidR="00A64CDE" w:rsidRDefault="00DF23B9">
            <w:pPr>
              <w:pStyle w:val="TableParagraph"/>
              <w:ind w:left="307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872393" cy="1753362"/>
                  <wp:effectExtent l="0" t="0" r="0" b="0"/>
                  <wp:docPr id="35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8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393" cy="175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6"/>
              <w:rPr>
                <w:sz w:val="32"/>
              </w:rPr>
            </w:pPr>
          </w:p>
          <w:p w:rsidR="00A64CDE" w:rsidRDefault="00DF23B9">
            <w:pPr>
              <w:pStyle w:val="TableParagraph"/>
              <w:ind w:left="1718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18.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cv.TM_CCOEFF_NORMED</w:t>
            </w:r>
            <w:proofErr w:type="spellEnd"/>
            <w:r>
              <w:rPr>
                <w:sz w:val="28"/>
              </w:rPr>
              <w:t>)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2"/>
              <w:rPr>
                <w:sz w:val="10"/>
              </w:rPr>
            </w:pPr>
          </w:p>
          <w:p w:rsidR="00A64CDE" w:rsidRDefault="00DF23B9">
            <w:pPr>
              <w:pStyle w:val="TableParagraph"/>
              <w:ind w:left="300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974337" cy="1812798"/>
                  <wp:effectExtent l="0" t="0" r="0" b="0"/>
                  <wp:docPr id="37" name="image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9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337" cy="181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6"/>
              <w:rPr>
                <w:sz w:val="35"/>
              </w:rPr>
            </w:pPr>
          </w:p>
          <w:p w:rsidR="00A64CDE" w:rsidRDefault="00DF23B9">
            <w:pPr>
              <w:pStyle w:val="TableParagraph"/>
              <w:ind w:left="1717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19.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cv.TM_CCORR</w:t>
            </w:r>
            <w:proofErr w:type="spellEnd"/>
            <w:r>
              <w:rPr>
                <w:sz w:val="28"/>
              </w:rPr>
              <w:t>)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11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5"/>
              <w:rPr>
                <w:sz w:val="25"/>
              </w:rPr>
            </w:pPr>
          </w:p>
          <w:p w:rsidR="00A64CDE" w:rsidRDefault="00DF23B9">
            <w:pPr>
              <w:pStyle w:val="TableParagraph"/>
              <w:ind w:left="3280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3071873" cy="1872233"/>
                  <wp:effectExtent l="0" t="0" r="0" b="0"/>
                  <wp:docPr id="39" name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0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873" cy="187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7"/>
              <w:rPr>
                <w:sz w:val="39"/>
              </w:rPr>
            </w:pPr>
          </w:p>
          <w:p w:rsidR="00A64CDE" w:rsidRDefault="00DF23B9">
            <w:pPr>
              <w:pStyle w:val="TableParagraph"/>
              <w:ind w:left="1718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20.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cv.TM_CCORR_NORMED</w:t>
            </w:r>
            <w:proofErr w:type="spellEnd"/>
            <w:r>
              <w:rPr>
                <w:sz w:val="28"/>
              </w:rPr>
              <w:t>)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3"/>
              <w:rPr>
                <w:sz w:val="14"/>
              </w:rPr>
            </w:pPr>
          </w:p>
          <w:p w:rsidR="00A64CDE" w:rsidRDefault="00DF23B9">
            <w:pPr>
              <w:pStyle w:val="TableParagraph"/>
              <w:ind w:left="3343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970114" cy="1812798"/>
                  <wp:effectExtent l="0" t="0" r="0" b="0"/>
                  <wp:docPr id="41" name="image2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1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114" cy="181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11"/>
              <w:rPr>
                <w:sz w:val="37"/>
              </w:rPr>
            </w:pPr>
          </w:p>
          <w:p w:rsidR="00A64CDE" w:rsidRDefault="00DF23B9">
            <w:pPr>
              <w:pStyle w:val="TableParagraph"/>
              <w:ind w:left="1718" w:right="1644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21.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cv.TM_SQDIFF</w:t>
            </w:r>
            <w:proofErr w:type="spellEnd"/>
            <w:r>
              <w:rPr>
                <w:sz w:val="28"/>
              </w:rPr>
              <w:t>)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12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9"/>
              <w:rPr>
                <w:sz w:val="24"/>
              </w:rPr>
            </w:pPr>
          </w:p>
          <w:p w:rsidR="00A64CDE" w:rsidRDefault="00DF23B9">
            <w:pPr>
              <w:pStyle w:val="TableParagraph"/>
              <w:ind w:left="3499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779606" cy="1693926"/>
                  <wp:effectExtent l="0" t="0" r="0" b="0"/>
                  <wp:docPr id="43" name="image2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2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606" cy="169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8"/>
              <w:rPr>
                <w:sz w:val="27"/>
              </w:rPr>
            </w:pPr>
          </w:p>
          <w:p w:rsidR="00A64CDE" w:rsidRDefault="00DF23B9">
            <w:pPr>
              <w:pStyle w:val="TableParagraph"/>
              <w:spacing w:before="1"/>
              <w:ind w:left="1718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22.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cv.TM_SQDIFF_NORMED</w:t>
            </w:r>
            <w:proofErr w:type="spellEnd"/>
            <w:r>
              <w:rPr>
                <w:sz w:val="28"/>
              </w:rPr>
              <w:t>)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6" w:after="1"/>
              <w:rPr>
                <w:sz w:val="13"/>
              </w:rPr>
            </w:pPr>
          </w:p>
          <w:p w:rsidR="00A64CDE" w:rsidRDefault="005548DF">
            <w:pPr>
              <w:pStyle w:val="TableParagraph"/>
              <w:ind w:left="3570"/>
              <w:rPr>
                <w:sz w:val="20"/>
              </w:rPr>
            </w:pPr>
            <w:r w:rsidRPr="005548DF">
              <w:rPr>
                <w:noProof/>
                <w:sz w:val="20"/>
                <w:lang w:val="en-US"/>
              </w:rPr>
              <w:drawing>
                <wp:inline distT="0" distB="0" distL="0" distR="0" wp14:anchorId="11904B26" wp14:editId="7473988C">
                  <wp:extent cx="2876550" cy="2157413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929" cy="216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9"/>
              <w:rPr>
                <w:sz w:val="42"/>
              </w:rPr>
            </w:pPr>
          </w:p>
          <w:p w:rsidR="00A64CDE" w:rsidRDefault="00DF23B9">
            <w:pPr>
              <w:pStyle w:val="TableParagraph"/>
              <w:ind w:left="1718" w:right="1644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23.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cv.TM_CCOEFF</w:t>
            </w:r>
            <w:proofErr w:type="spellEnd"/>
            <w:r>
              <w:rPr>
                <w:sz w:val="28"/>
              </w:rPr>
              <w:t>)</w:t>
            </w:r>
          </w:p>
          <w:p w:rsidR="00A64CDE" w:rsidRDefault="00A64CDE">
            <w:pPr>
              <w:pStyle w:val="TableParagraph"/>
              <w:spacing w:before="7" w:after="1"/>
              <w:rPr>
                <w:sz w:val="29"/>
              </w:rPr>
            </w:pPr>
          </w:p>
          <w:p w:rsidR="00A64CDE" w:rsidRDefault="005548DF">
            <w:pPr>
              <w:pStyle w:val="TableParagraph"/>
              <w:ind w:left="3234"/>
              <w:rPr>
                <w:sz w:val="20"/>
              </w:rPr>
            </w:pPr>
            <w:r w:rsidRPr="005548DF">
              <w:rPr>
                <w:noProof/>
                <w:sz w:val="20"/>
                <w:lang w:val="en-US"/>
              </w:rPr>
              <w:drawing>
                <wp:inline distT="0" distB="0" distL="0" distR="0" wp14:anchorId="4FE960B6" wp14:editId="17614CD8">
                  <wp:extent cx="2486025" cy="1864520"/>
                  <wp:effectExtent l="0" t="0" r="0" b="254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097" cy="1914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4"/>
              <w:rPr>
                <w:sz w:val="43"/>
              </w:rPr>
            </w:pPr>
          </w:p>
          <w:p w:rsidR="00A64CDE" w:rsidRDefault="00DF23B9">
            <w:pPr>
              <w:pStyle w:val="TableParagraph"/>
              <w:ind w:left="1718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24.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cv.TM_CCOEFF_NORMED</w:t>
            </w:r>
            <w:proofErr w:type="spellEnd"/>
            <w:r>
              <w:rPr>
                <w:sz w:val="28"/>
              </w:rPr>
              <w:t>)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13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9"/>
              <w:rPr>
                <w:sz w:val="24"/>
              </w:rPr>
            </w:pPr>
          </w:p>
          <w:p w:rsidR="00A64CDE" w:rsidRDefault="005548DF">
            <w:pPr>
              <w:pStyle w:val="TableParagraph"/>
              <w:ind w:left="3499"/>
              <w:rPr>
                <w:sz w:val="20"/>
              </w:rPr>
            </w:pPr>
            <w:r w:rsidRPr="005548DF">
              <w:rPr>
                <w:noProof/>
                <w:sz w:val="20"/>
                <w:lang w:val="en-US"/>
              </w:rPr>
              <w:drawing>
                <wp:inline distT="0" distB="0" distL="0" distR="0" wp14:anchorId="26B17CAA" wp14:editId="14CFB333">
                  <wp:extent cx="2425700" cy="1819275"/>
                  <wp:effectExtent l="0" t="0" r="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96" cy="18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DF23B9">
            <w:pPr>
              <w:pStyle w:val="TableParagraph"/>
              <w:spacing w:before="182"/>
              <w:ind w:left="1717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25.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cv.TM_CCORR</w:t>
            </w:r>
            <w:proofErr w:type="spellEnd"/>
            <w:r>
              <w:rPr>
                <w:sz w:val="28"/>
              </w:rPr>
              <w:t>)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7"/>
              <w:rPr>
                <w:sz w:val="10"/>
              </w:rPr>
            </w:pPr>
          </w:p>
          <w:p w:rsidR="00A64CDE" w:rsidRDefault="005548DF">
            <w:pPr>
              <w:pStyle w:val="TableParagraph"/>
              <w:ind w:left="2855"/>
              <w:rPr>
                <w:sz w:val="20"/>
              </w:rPr>
            </w:pPr>
            <w:r w:rsidRPr="005548DF">
              <w:rPr>
                <w:noProof/>
                <w:sz w:val="20"/>
                <w:lang w:val="en-US"/>
              </w:rPr>
              <w:drawing>
                <wp:inline distT="0" distB="0" distL="0" distR="0" wp14:anchorId="6A6B9156" wp14:editId="717D054F">
                  <wp:extent cx="2609850" cy="1957388"/>
                  <wp:effectExtent l="0" t="0" r="0" b="508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152" cy="196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8"/>
              <w:rPr>
                <w:sz w:val="29"/>
              </w:rPr>
            </w:pPr>
          </w:p>
          <w:p w:rsidR="00A64CDE" w:rsidRDefault="00DF23B9">
            <w:pPr>
              <w:pStyle w:val="TableParagraph"/>
              <w:ind w:left="1718" w:right="1645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26.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cv.TM_CCORR_NORMED</w:t>
            </w:r>
            <w:proofErr w:type="spellEnd"/>
            <w:r>
              <w:rPr>
                <w:sz w:val="28"/>
              </w:rPr>
              <w:t>)</w:t>
            </w:r>
          </w:p>
          <w:p w:rsidR="00A64CDE" w:rsidRDefault="00A64CDE">
            <w:pPr>
              <w:pStyle w:val="TableParagraph"/>
              <w:spacing w:before="10"/>
              <w:rPr>
                <w:sz w:val="29"/>
              </w:rPr>
            </w:pPr>
          </w:p>
          <w:p w:rsidR="00A64CDE" w:rsidRDefault="005548DF">
            <w:pPr>
              <w:pStyle w:val="TableParagraph"/>
              <w:ind w:left="3134"/>
              <w:rPr>
                <w:sz w:val="20"/>
              </w:rPr>
            </w:pPr>
            <w:r w:rsidRPr="005548DF">
              <w:rPr>
                <w:noProof/>
                <w:sz w:val="20"/>
                <w:lang w:val="en-US"/>
              </w:rPr>
              <w:drawing>
                <wp:inline distT="0" distB="0" distL="0" distR="0" wp14:anchorId="727E10B9" wp14:editId="6A22BE95">
                  <wp:extent cx="2501897" cy="187642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689" cy="189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DF23B9">
            <w:pPr>
              <w:pStyle w:val="TableParagraph"/>
              <w:spacing w:before="204"/>
              <w:ind w:left="1718" w:right="1644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27.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cv.TM_SQDIFF</w:t>
            </w:r>
            <w:proofErr w:type="spellEnd"/>
            <w:r>
              <w:rPr>
                <w:sz w:val="28"/>
              </w:rPr>
              <w:t>)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14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8"/>
              <w:rPr>
                <w:sz w:val="25"/>
              </w:rPr>
            </w:pPr>
          </w:p>
          <w:p w:rsidR="00A64CDE" w:rsidRDefault="005548DF">
            <w:pPr>
              <w:pStyle w:val="TableParagraph"/>
              <w:ind w:left="2829"/>
              <w:rPr>
                <w:sz w:val="20"/>
              </w:rPr>
            </w:pPr>
            <w:r w:rsidRPr="005548DF">
              <w:rPr>
                <w:noProof/>
                <w:sz w:val="20"/>
                <w:lang w:val="en-US"/>
              </w:rPr>
              <w:drawing>
                <wp:inline distT="0" distB="0" distL="0" distR="0" wp14:anchorId="478C7EBA" wp14:editId="6B346FA7">
                  <wp:extent cx="3095625" cy="2321719"/>
                  <wp:effectExtent l="0" t="0" r="0" b="25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72" cy="2337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34"/>
              </w:rPr>
            </w:pPr>
          </w:p>
          <w:p w:rsidR="00A64CDE" w:rsidRDefault="00DF23B9">
            <w:pPr>
              <w:pStyle w:val="TableParagraph"/>
              <w:ind w:left="1780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28.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cv.TM_SQDIFF_NORMED</w:t>
            </w:r>
            <w:proofErr w:type="spellEnd"/>
            <w:r>
              <w:rPr>
                <w:sz w:val="28"/>
              </w:rPr>
              <w:t>)</w:t>
            </w:r>
          </w:p>
          <w:p w:rsidR="00A64CDE" w:rsidRDefault="00A64CDE">
            <w:pPr>
              <w:pStyle w:val="TableParagraph"/>
              <w:spacing w:before="10"/>
              <w:rPr>
                <w:sz w:val="27"/>
              </w:rPr>
            </w:pPr>
          </w:p>
          <w:p w:rsidR="00A64CDE" w:rsidRDefault="005548DF">
            <w:pPr>
              <w:pStyle w:val="TableParagraph"/>
              <w:ind w:left="297" w:right="543" w:firstLine="708"/>
              <w:rPr>
                <w:sz w:val="28"/>
              </w:rPr>
            </w:pPr>
            <w:r w:rsidRPr="005548DF">
              <w:rPr>
                <w:sz w:val="28"/>
              </w:rPr>
              <w:br/>
              <w:t xml:space="preserve">У даному коді використовується </w:t>
            </w:r>
            <w:proofErr w:type="spellStart"/>
            <w:r w:rsidRPr="005548DF">
              <w:rPr>
                <w:sz w:val="28"/>
              </w:rPr>
              <w:t>OpenCV</w:t>
            </w:r>
            <w:proofErr w:type="spellEnd"/>
            <w:r w:rsidRPr="005548DF">
              <w:rPr>
                <w:sz w:val="28"/>
              </w:rPr>
              <w:t xml:space="preserve"> для виконання пошуку шаблону на зображенні за допомогою методу "</w:t>
            </w:r>
            <w:proofErr w:type="spellStart"/>
            <w:r w:rsidRPr="005548DF">
              <w:rPr>
                <w:sz w:val="28"/>
              </w:rPr>
              <w:t>template</w:t>
            </w:r>
            <w:proofErr w:type="spellEnd"/>
            <w:r w:rsidRPr="005548DF">
              <w:rPr>
                <w:sz w:val="28"/>
              </w:rPr>
              <w:t xml:space="preserve"> </w:t>
            </w:r>
            <w:proofErr w:type="spellStart"/>
            <w:r w:rsidRPr="005548DF">
              <w:rPr>
                <w:sz w:val="28"/>
              </w:rPr>
              <w:t>matching</w:t>
            </w:r>
            <w:proofErr w:type="spellEnd"/>
            <w:r w:rsidRPr="005548DF">
              <w:rPr>
                <w:sz w:val="28"/>
              </w:rPr>
              <w:t>". В процесі виконання програми використовуються різні методи порівняння для визначення ступеня відповідності між шаблоном та різними частинами зображення.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15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28"/>
              </w:rPr>
            </w:pPr>
          </w:p>
          <w:p w:rsidR="00A64CDE" w:rsidRDefault="00A64CDE">
            <w:pPr>
              <w:pStyle w:val="TableParagraph"/>
              <w:spacing w:before="11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1006"/>
              <w:rPr>
                <w:b/>
                <w:sz w:val="28"/>
              </w:rPr>
            </w:pPr>
            <w:r>
              <w:rPr>
                <w:b/>
                <w:sz w:val="28"/>
              </w:rPr>
              <w:t>Завдання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2.6:</w:t>
            </w:r>
          </w:p>
          <w:p w:rsidR="00A64CDE" w:rsidRDefault="00A64CDE">
            <w:pPr>
              <w:pStyle w:val="TableParagraph"/>
              <w:rPr>
                <w:sz w:val="28"/>
              </w:rPr>
            </w:pPr>
          </w:p>
          <w:p w:rsidR="00A64CDE" w:rsidRDefault="005548DF">
            <w:pPr>
              <w:pStyle w:val="TableParagraph"/>
              <w:ind w:left="297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0273E0" wp14:editId="41C0B39C">
                  <wp:extent cx="5746115" cy="4721674"/>
                  <wp:effectExtent l="0" t="0" r="6985" b="317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0619" cy="472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1"/>
              <w:rPr>
                <w:sz w:val="24"/>
              </w:rPr>
            </w:pPr>
          </w:p>
          <w:p w:rsidR="00A64CDE" w:rsidRDefault="00DF23B9">
            <w:pPr>
              <w:pStyle w:val="TableParagraph"/>
              <w:ind w:left="1718" w:right="939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29.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16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9"/>
              <w:rPr>
                <w:sz w:val="18"/>
              </w:rPr>
            </w:pPr>
          </w:p>
          <w:p w:rsidR="00A64CDE" w:rsidRDefault="005548DF">
            <w:pPr>
              <w:pStyle w:val="TableParagraph"/>
              <w:ind w:left="1005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85C473" wp14:editId="0EEDCCBE">
                  <wp:extent cx="4695825" cy="3946008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231" cy="394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"/>
              <w:rPr>
                <w:sz w:val="26"/>
              </w:rPr>
            </w:pPr>
          </w:p>
          <w:p w:rsidR="00A64CDE" w:rsidRDefault="00DF23B9">
            <w:pPr>
              <w:pStyle w:val="TableParagraph"/>
              <w:ind w:left="1718" w:right="939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30.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  <w:p w:rsidR="00A64CDE" w:rsidRDefault="00A64CDE">
            <w:pPr>
              <w:pStyle w:val="TableParagraph"/>
              <w:spacing w:before="10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380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296471" cy="3131724"/>
                  <wp:effectExtent l="0" t="0" r="0" b="0"/>
                  <wp:docPr id="61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1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471" cy="3131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8"/>
              <w:rPr>
                <w:sz w:val="28"/>
              </w:rPr>
            </w:pPr>
          </w:p>
          <w:p w:rsidR="00A64CDE" w:rsidRDefault="00DF23B9">
            <w:pPr>
              <w:pStyle w:val="TableParagraph"/>
              <w:ind w:left="1718" w:right="937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31.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Початкове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зображення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17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3" w:after="1"/>
              <w:rPr>
                <w:sz w:val="26"/>
              </w:rPr>
            </w:pPr>
          </w:p>
          <w:p w:rsidR="00A64CDE" w:rsidRDefault="00DF23B9">
            <w:pPr>
              <w:pStyle w:val="TableParagraph"/>
              <w:ind w:left="4125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1882104" cy="2502312"/>
                  <wp:effectExtent l="0" t="0" r="0" b="0"/>
                  <wp:docPr id="63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2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04" cy="250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"/>
              <w:rPr>
                <w:sz w:val="29"/>
              </w:rPr>
            </w:pPr>
          </w:p>
          <w:p w:rsidR="00A64CDE" w:rsidRDefault="00DF23B9">
            <w:pPr>
              <w:pStyle w:val="TableParagraph"/>
              <w:spacing w:before="1"/>
              <w:ind w:left="1718" w:right="937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32.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Бінаризація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зображення</w:t>
            </w:r>
          </w:p>
          <w:p w:rsidR="00A64CDE" w:rsidRDefault="00A64CDE">
            <w:pPr>
              <w:pStyle w:val="TableParagraph"/>
              <w:spacing w:before="9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3930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136589" cy="2928366"/>
                  <wp:effectExtent l="0" t="0" r="0" b="0"/>
                  <wp:docPr id="65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3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589" cy="292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28"/>
              </w:rPr>
            </w:pPr>
          </w:p>
          <w:p w:rsidR="00A64CDE" w:rsidRDefault="00DF23B9">
            <w:pPr>
              <w:pStyle w:val="TableParagraph"/>
              <w:ind w:left="1718" w:right="939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33.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Пошук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невідомого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регіону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18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18"/>
              </w:rPr>
            </w:pPr>
          </w:p>
          <w:p w:rsidR="00A64CDE" w:rsidRDefault="00DF23B9">
            <w:pPr>
              <w:pStyle w:val="TableParagraph"/>
              <w:ind w:left="4154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1854441" cy="2498026"/>
                  <wp:effectExtent l="0" t="0" r="0" b="0"/>
                  <wp:docPr id="67" name="image3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4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441" cy="2498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5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1718" w:right="937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34.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Контури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монеток</w:t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rPr>
                <w:sz w:val="26"/>
              </w:rPr>
            </w:pPr>
          </w:p>
          <w:p w:rsidR="00A64CDE" w:rsidRDefault="00DF23B9">
            <w:pPr>
              <w:pStyle w:val="TableParagraph"/>
              <w:ind w:left="297" w:right="178" w:firstLine="708"/>
              <w:rPr>
                <w:sz w:val="28"/>
              </w:rPr>
            </w:pPr>
            <w:r>
              <w:rPr>
                <w:sz w:val="28"/>
              </w:rPr>
              <w:t>Цей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використовує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метод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водоспаду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watershed</w:t>
            </w:r>
            <w:proofErr w:type="spellEnd"/>
            <w:r>
              <w:rPr>
                <w:sz w:val="28"/>
              </w:rPr>
              <w:t>)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сегментації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об'єктів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зображенні.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Він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визначає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контури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маркує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різні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області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зображення.</w:t>
            </w:r>
          </w:p>
          <w:p w:rsidR="00A64CDE" w:rsidRDefault="00DF23B9">
            <w:pPr>
              <w:pStyle w:val="TableParagraph"/>
              <w:spacing w:before="1"/>
              <w:ind w:left="297" w:right="178" w:firstLine="708"/>
              <w:rPr>
                <w:sz w:val="28"/>
              </w:rPr>
            </w:pPr>
            <w:r>
              <w:rPr>
                <w:sz w:val="28"/>
              </w:rPr>
              <w:t>Метод водоспаду є потужним інструментом для сегментації областей 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зображенні.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Важливим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етапом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є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визначення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областей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переднього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плану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фону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правильної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сегментації.</w:t>
            </w:r>
          </w:p>
          <w:p w:rsidR="00A64CDE" w:rsidRDefault="00DF23B9">
            <w:pPr>
              <w:pStyle w:val="TableParagraph"/>
              <w:ind w:left="1006"/>
              <w:rPr>
                <w:sz w:val="28"/>
              </w:rPr>
            </w:pPr>
            <w:r>
              <w:rPr>
                <w:sz w:val="28"/>
              </w:rPr>
              <w:t>Як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видно на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результатах,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спрацював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правильно.</w:t>
            </w:r>
          </w:p>
          <w:p w:rsidR="00A64CDE" w:rsidRDefault="00A64CDE">
            <w:pPr>
              <w:pStyle w:val="TableParagraph"/>
              <w:spacing w:before="11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1006"/>
              <w:rPr>
                <w:b/>
                <w:sz w:val="28"/>
              </w:rPr>
            </w:pPr>
            <w:r>
              <w:rPr>
                <w:b/>
                <w:sz w:val="28"/>
              </w:rPr>
              <w:t>Завдання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2.7:</w:t>
            </w:r>
          </w:p>
          <w:p w:rsidR="00A64CDE" w:rsidRDefault="00A64CDE">
            <w:pPr>
              <w:pStyle w:val="TableParagraph"/>
              <w:spacing w:before="10" w:after="1"/>
              <w:rPr>
                <w:sz w:val="27"/>
              </w:rPr>
            </w:pPr>
          </w:p>
          <w:p w:rsidR="00A64CDE" w:rsidRDefault="005548DF">
            <w:pPr>
              <w:pStyle w:val="TableParagraph"/>
              <w:ind w:left="1005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25B20F" wp14:editId="6D37620D">
                  <wp:extent cx="5041265" cy="3313217"/>
                  <wp:effectExtent l="0" t="0" r="6985" b="190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922" cy="3320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DF23B9">
            <w:pPr>
              <w:pStyle w:val="TableParagraph"/>
              <w:spacing w:before="65"/>
              <w:ind w:left="1718" w:right="939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35.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>
              <w:rPr>
                <w:rFonts w:ascii="Calibri" w:hAnsi="Calibri"/>
                <w:i/>
                <w:w w:val="85"/>
              </w:rPr>
              <w:t>.23.121.4.000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19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9"/>
              <w:rPr>
                <w:sz w:val="18"/>
              </w:rPr>
            </w:pPr>
          </w:p>
          <w:p w:rsidR="00A64CDE" w:rsidRDefault="005548DF">
            <w:pPr>
              <w:pStyle w:val="TableParagraph"/>
              <w:ind w:left="297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E61B35" wp14:editId="2D3B8E8F">
                  <wp:extent cx="5591175" cy="4568006"/>
                  <wp:effectExtent l="0" t="0" r="0" b="444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233" cy="457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A64CDE">
            <w:pPr>
              <w:pStyle w:val="TableParagraph"/>
              <w:spacing w:before="1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1718" w:right="939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36.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  <w:p w:rsidR="00A64CDE" w:rsidRDefault="00A64CDE">
            <w:pPr>
              <w:pStyle w:val="TableParagraph"/>
              <w:spacing w:before="10"/>
              <w:rPr>
                <w:sz w:val="27"/>
              </w:rPr>
            </w:pPr>
          </w:p>
          <w:p w:rsidR="00A64CDE" w:rsidRDefault="005548DF" w:rsidP="005548DF">
            <w:pPr>
              <w:pStyle w:val="TableParagraph"/>
              <w:ind w:left="297"/>
              <w:jc w:val="center"/>
              <w:rPr>
                <w:sz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5C4D15" wp14:editId="63544B6D">
                  <wp:extent cx="4248030" cy="3389842"/>
                  <wp:effectExtent l="0" t="0" r="635" b="127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096" cy="3398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1718" w:right="939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37.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 w:rsidR="004E229E">
              <w:rPr>
                <w:rFonts w:ascii="Calibri" w:hAnsi="Calibri"/>
                <w:i/>
                <w:w w:val="85"/>
              </w:rPr>
              <w:t>.23.121.22</w:t>
            </w:r>
            <w:r>
              <w:rPr>
                <w:rFonts w:ascii="Calibri" w:hAnsi="Calibri"/>
                <w:i/>
                <w:w w:val="85"/>
              </w:rPr>
              <w:t>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20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18"/>
              </w:rPr>
            </w:pPr>
          </w:p>
          <w:p w:rsidR="00A64CDE" w:rsidRDefault="00DF23B9">
            <w:pPr>
              <w:pStyle w:val="TableParagraph"/>
              <w:ind w:left="1005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4226931" cy="3055429"/>
                  <wp:effectExtent l="0" t="0" r="0" b="0"/>
                  <wp:docPr id="75" name="image3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8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31" cy="3055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28"/>
              </w:rPr>
            </w:pPr>
          </w:p>
          <w:p w:rsidR="00A64CDE" w:rsidRDefault="00DF23B9">
            <w:pPr>
              <w:pStyle w:val="TableParagraph"/>
              <w:ind w:left="3751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38.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Початкове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зображення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5" w:after="1"/>
              <w:rPr>
                <w:sz w:val="12"/>
              </w:rPr>
            </w:pPr>
          </w:p>
          <w:p w:rsidR="00A64CDE" w:rsidRDefault="00DF23B9">
            <w:pPr>
              <w:pStyle w:val="TableParagraph"/>
              <w:ind w:left="1005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3833724" cy="2748915"/>
                  <wp:effectExtent l="0" t="0" r="0" b="0"/>
                  <wp:docPr id="77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39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724" cy="274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"/>
              <w:rPr>
                <w:sz w:val="29"/>
              </w:rPr>
            </w:pPr>
          </w:p>
          <w:p w:rsidR="00A64CDE" w:rsidRDefault="00DF23B9">
            <w:pPr>
              <w:pStyle w:val="TableParagraph"/>
              <w:ind w:left="3685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39.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Бінаризація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зображення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 w:rsidR="004E229E">
              <w:rPr>
                <w:rFonts w:ascii="Calibri" w:hAnsi="Calibri"/>
                <w:i/>
                <w:w w:val="85"/>
              </w:rPr>
              <w:t>.23.121.22</w:t>
            </w:r>
            <w:r>
              <w:rPr>
                <w:rFonts w:ascii="Calibri" w:hAnsi="Calibri"/>
                <w:i/>
                <w:w w:val="85"/>
              </w:rPr>
              <w:t>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21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18"/>
              </w:rPr>
            </w:pPr>
          </w:p>
          <w:p w:rsidR="00A64CDE" w:rsidRDefault="00DF23B9">
            <w:pPr>
              <w:pStyle w:val="TableParagraph"/>
              <w:ind w:left="1005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4509224" cy="3277361"/>
                  <wp:effectExtent l="0" t="0" r="0" b="0"/>
                  <wp:docPr id="79" name="image4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0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224" cy="3277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0"/>
              <w:rPr>
                <w:sz w:val="28"/>
              </w:rPr>
            </w:pPr>
          </w:p>
          <w:p w:rsidR="00A64CDE" w:rsidRDefault="00DF23B9">
            <w:pPr>
              <w:pStyle w:val="TableParagraph"/>
              <w:ind w:left="4073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40.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Контури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монеток</w:t>
            </w: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4" w:after="1"/>
              <w:rPr>
                <w:sz w:val="13"/>
              </w:rPr>
            </w:pPr>
          </w:p>
          <w:p w:rsidR="00A64CDE" w:rsidRDefault="00DF23B9">
            <w:pPr>
              <w:pStyle w:val="TableParagraph"/>
              <w:ind w:left="1005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5071633" cy="3655314"/>
                  <wp:effectExtent l="0" t="0" r="0" b="0"/>
                  <wp:docPr id="81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1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633" cy="3655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spacing w:before="1"/>
              <w:rPr>
                <w:sz w:val="27"/>
              </w:rPr>
            </w:pPr>
          </w:p>
          <w:p w:rsidR="00A64CDE" w:rsidRDefault="00DF23B9">
            <w:pPr>
              <w:pStyle w:val="TableParagraph"/>
              <w:ind w:left="4049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41.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Distance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transform</w:t>
            </w:r>
            <w:proofErr w:type="spellEnd"/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 w:rsidR="004E229E">
              <w:rPr>
                <w:rFonts w:ascii="Calibri" w:hAnsi="Calibri"/>
                <w:i/>
                <w:w w:val="85"/>
              </w:rPr>
              <w:t>.23.121.22</w:t>
            </w:r>
            <w:r>
              <w:rPr>
                <w:rFonts w:ascii="Calibri" w:hAnsi="Calibri"/>
                <w:i/>
                <w:w w:val="85"/>
              </w:rPr>
              <w:t>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22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A64CDE" w:rsidRDefault="00A64CDE">
      <w:pPr>
        <w:rPr>
          <w:sz w:val="2"/>
          <w:szCs w:val="2"/>
        </w:rPr>
        <w:sectPr w:rsidR="00A64CDE">
          <w:pgSz w:w="11910" w:h="16840"/>
          <w:pgMar w:top="240" w:right="160" w:bottom="0" w:left="960" w:header="720" w:footer="720" w:gutter="0"/>
          <w:cols w:space="720"/>
        </w:sectPr>
      </w:pPr>
    </w:p>
    <w:tbl>
      <w:tblPr>
        <w:tblStyle w:val="TableNormal"/>
        <w:tblW w:w="0" w:type="auto"/>
        <w:tblInd w:w="18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  <w:gridCol w:w="1434"/>
        <w:gridCol w:w="859"/>
        <w:gridCol w:w="574"/>
        <w:gridCol w:w="5903"/>
        <w:gridCol w:w="573"/>
      </w:tblGrid>
      <w:tr w:rsidR="00A64CDE">
        <w:trPr>
          <w:trHeight w:val="15310"/>
        </w:trPr>
        <w:tc>
          <w:tcPr>
            <w:tcW w:w="10489" w:type="dxa"/>
            <w:gridSpan w:val="7"/>
          </w:tcPr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rPr>
                <w:sz w:val="20"/>
              </w:rPr>
            </w:pPr>
          </w:p>
          <w:p w:rsidR="00A64CDE" w:rsidRDefault="00A64CDE">
            <w:pPr>
              <w:pStyle w:val="TableParagraph"/>
              <w:spacing w:before="10"/>
              <w:rPr>
                <w:sz w:val="18"/>
              </w:rPr>
            </w:pPr>
          </w:p>
          <w:p w:rsidR="00A64CDE" w:rsidRDefault="00DF23B9">
            <w:pPr>
              <w:pStyle w:val="TableParagraph"/>
              <w:ind w:left="297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6284517" cy="4578096"/>
                  <wp:effectExtent l="0" t="0" r="0" b="0"/>
                  <wp:docPr id="83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2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517" cy="45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CDE" w:rsidRDefault="00A64CDE">
            <w:pPr>
              <w:pStyle w:val="TableParagraph"/>
              <w:rPr>
                <w:sz w:val="30"/>
              </w:rPr>
            </w:pPr>
          </w:p>
          <w:p w:rsidR="00A64CDE" w:rsidRDefault="00DF23B9">
            <w:pPr>
              <w:pStyle w:val="TableParagraph"/>
              <w:ind w:left="1718" w:right="937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42.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</w:p>
          <w:p w:rsidR="00A64CDE" w:rsidRDefault="00A64CDE">
            <w:pPr>
              <w:pStyle w:val="TableParagraph"/>
              <w:rPr>
                <w:sz w:val="28"/>
              </w:rPr>
            </w:pPr>
          </w:p>
          <w:p w:rsidR="00A64CDE" w:rsidRDefault="00DF23B9">
            <w:pPr>
              <w:pStyle w:val="TableParagraph"/>
              <w:ind w:left="297" w:right="282" w:firstLine="708"/>
              <w:rPr>
                <w:sz w:val="28"/>
              </w:rPr>
            </w:pPr>
            <w:r>
              <w:rPr>
                <w:sz w:val="28"/>
              </w:rPr>
              <w:t>Загалом, код використовує ряд операцій обробки зображень та алгоритм во-</w:t>
            </w:r>
            <w:r>
              <w:rPr>
                <w:spacing w:val="-6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дорозділу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ефективної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сегментації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областей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виділення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монет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зображенні.</w:t>
            </w:r>
          </w:p>
          <w:p w:rsidR="00A64CDE" w:rsidRDefault="00DF23B9">
            <w:pPr>
              <w:pStyle w:val="TableParagraph"/>
              <w:ind w:left="297" w:right="400" w:firstLine="708"/>
              <w:rPr>
                <w:sz w:val="28"/>
              </w:rPr>
            </w:pPr>
            <w:r>
              <w:rPr>
                <w:sz w:val="28"/>
              </w:rPr>
              <w:t>Контури були знайдені, монетки були зафарбовані. Проте даний алгоритм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не підходить для зафарбовування монеток за вартістю. Для цього потрібна більш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складна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нейромережа</w:t>
            </w:r>
            <w:proofErr w:type="spellEnd"/>
            <w:r>
              <w:rPr>
                <w:sz w:val="28"/>
              </w:rPr>
              <w:t>.</w:t>
            </w:r>
          </w:p>
          <w:p w:rsidR="00A64CDE" w:rsidRDefault="00A64CDE">
            <w:pPr>
              <w:pStyle w:val="TableParagraph"/>
              <w:spacing w:before="11"/>
              <w:rPr>
                <w:sz w:val="27"/>
              </w:rPr>
            </w:pPr>
          </w:p>
          <w:p w:rsidR="00A64CDE" w:rsidRDefault="00A64CDE">
            <w:pPr>
              <w:pStyle w:val="TableParagraph"/>
              <w:spacing w:line="480" w:lineRule="auto"/>
              <w:ind w:left="1006" w:right="2349"/>
              <w:rPr>
                <w:sz w:val="28"/>
              </w:rPr>
            </w:pPr>
          </w:p>
          <w:p w:rsidR="009713D3" w:rsidRDefault="009713D3">
            <w:pPr>
              <w:pStyle w:val="TableParagraph"/>
              <w:spacing w:line="480" w:lineRule="auto"/>
              <w:ind w:left="1006" w:right="2349"/>
              <w:rPr>
                <w:sz w:val="28"/>
              </w:rPr>
            </w:pPr>
          </w:p>
          <w:p w:rsidR="009713D3" w:rsidRDefault="009713D3">
            <w:pPr>
              <w:pStyle w:val="TableParagraph"/>
              <w:spacing w:line="480" w:lineRule="auto"/>
              <w:ind w:left="1006" w:right="2349"/>
              <w:rPr>
                <w:sz w:val="28"/>
              </w:rPr>
            </w:pPr>
            <w:r w:rsidRPr="009713D3">
              <w:rPr>
                <w:sz w:val="28"/>
              </w:rPr>
              <w:t>https://github.com/cpacemon/ai_Lab_reshetnyuk</w:t>
            </w:r>
            <w:bookmarkStart w:id="0" w:name="_GoBack"/>
            <w:bookmarkEnd w:id="0"/>
          </w:p>
        </w:tc>
      </w:tr>
      <w:tr w:rsidR="00A64CDE">
        <w:trPr>
          <w:trHeight w:val="240"/>
        </w:trPr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bottom w:val="single" w:sz="12" w:space="0" w:color="000000"/>
            </w:tcBorders>
          </w:tcPr>
          <w:p w:rsidR="00A64CDE" w:rsidRDefault="004E229E">
            <w:pPr>
              <w:pStyle w:val="TableParagraph"/>
              <w:spacing w:before="2" w:line="219" w:lineRule="exact"/>
              <w:ind w:left="91" w:right="30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Решетнюк</w:t>
            </w:r>
            <w:proofErr w:type="spellEnd"/>
            <w:r>
              <w:rPr>
                <w:i/>
                <w:sz w:val="20"/>
              </w:rPr>
              <w:t xml:space="preserve"> Д.Р.</w:t>
            </w:r>
          </w:p>
        </w:tc>
        <w:tc>
          <w:tcPr>
            <w:tcW w:w="859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bottom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 w:val="restart"/>
          </w:tcPr>
          <w:p w:rsidR="00A64CDE" w:rsidRDefault="00A64CDE">
            <w:pPr>
              <w:pStyle w:val="TableParagraph"/>
              <w:spacing w:before="10"/>
              <w:rPr>
                <w:sz w:val="19"/>
              </w:rPr>
            </w:pPr>
          </w:p>
          <w:p w:rsidR="00A64CDE" w:rsidRDefault="00DF23B9">
            <w:pPr>
              <w:pStyle w:val="TableParagraph"/>
              <w:ind w:left="645"/>
              <w:rPr>
                <w:rFonts w:ascii="Calibri" w:hAnsi="Calibri"/>
                <w:i/>
              </w:rPr>
            </w:pPr>
            <w:r>
              <w:rPr>
                <w:rFonts w:ascii="Trebuchet MS" w:hAnsi="Trebuchet MS"/>
                <w:i/>
                <w:w w:val="85"/>
              </w:rPr>
              <w:t>ДУ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«Житомирська</w:t>
            </w:r>
            <w:r>
              <w:rPr>
                <w:rFonts w:ascii="Trebuchet MS" w:hAnsi="Trebuchet MS"/>
                <w:i/>
                <w:spacing w:val="38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політехніка»</w:t>
            </w:r>
            <w:r w:rsidR="004E229E">
              <w:rPr>
                <w:rFonts w:ascii="Calibri" w:hAnsi="Calibri"/>
                <w:i/>
                <w:w w:val="85"/>
              </w:rPr>
              <w:t>.23.121.22</w:t>
            </w:r>
            <w:r>
              <w:rPr>
                <w:rFonts w:ascii="Calibri" w:hAnsi="Calibri"/>
                <w:i/>
                <w:w w:val="85"/>
              </w:rPr>
              <w:t>.000</w:t>
            </w:r>
            <w:r>
              <w:rPr>
                <w:rFonts w:ascii="Calibri" w:hAnsi="Calibri"/>
                <w:i/>
                <w:spacing w:val="12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–</w:t>
            </w:r>
            <w:r>
              <w:rPr>
                <w:rFonts w:ascii="Trebuchet MS" w:hAnsi="Trebuchet MS"/>
                <w:i/>
                <w:spacing w:val="37"/>
                <w:w w:val="85"/>
              </w:rPr>
              <w:t xml:space="preserve"> </w:t>
            </w:r>
            <w:r>
              <w:rPr>
                <w:rFonts w:ascii="Trebuchet MS" w:hAnsi="Trebuchet MS"/>
                <w:i/>
                <w:w w:val="85"/>
              </w:rPr>
              <w:t>Лр</w:t>
            </w:r>
            <w:r>
              <w:rPr>
                <w:rFonts w:ascii="Calibri" w:hAnsi="Calibri"/>
                <w:i/>
                <w:w w:val="85"/>
              </w:rPr>
              <w:t>8</w:t>
            </w:r>
          </w:p>
        </w:tc>
        <w:tc>
          <w:tcPr>
            <w:tcW w:w="573" w:type="dxa"/>
            <w:tcBorders>
              <w:bottom w:val="single" w:sz="12" w:space="0" w:color="000000"/>
            </w:tcBorders>
          </w:tcPr>
          <w:p w:rsidR="00A64CDE" w:rsidRDefault="00DF23B9">
            <w:pPr>
              <w:pStyle w:val="TableParagraph"/>
              <w:spacing w:before="28" w:line="193" w:lineRule="exact"/>
              <w:ind w:left="117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</w:tr>
      <w:tr w:rsidR="00A64CDE">
        <w:trPr>
          <w:trHeight w:val="240"/>
        </w:trPr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3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1434" w:type="dxa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44" w:line="177" w:lineRule="exact"/>
              <w:ind w:left="91" w:right="56"/>
              <w:jc w:val="center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Голенко</w:t>
            </w:r>
            <w:proofErr w:type="spellEnd"/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М.Ю.</w:t>
            </w:r>
          </w:p>
        </w:tc>
        <w:tc>
          <w:tcPr>
            <w:tcW w:w="859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74" w:type="dxa"/>
            <w:tcBorders>
              <w:top w:val="single" w:sz="12" w:space="0" w:color="000000"/>
            </w:tcBorders>
          </w:tcPr>
          <w:p w:rsidR="00A64CDE" w:rsidRDefault="00A64CDE">
            <w:pPr>
              <w:pStyle w:val="TableParagraph"/>
              <w:rPr>
                <w:sz w:val="16"/>
              </w:rPr>
            </w:pP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 w:val="restart"/>
            <w:tcBorders>
              <w:top w:val="single" w:sz="12" w:space="0" w:color="000000"/>
            </w:tcBorders>
          </w:tcPr>
          <w:p w:rsidR="00A64CDE" w:rsidRDefault="00DF23B9">
            <w:pPr>
              <w:pStyle w:val="TableParagraph"/>
              <w:spacing w:before="113"/>
              <w:ind w:left="161"/>
              <w:rPr>
                <w:i/>
                <w:sz w:val="24"/>
              </w:rPr>
            </w:pPr>
            <w:r>
              <w:rPr>
                <w:i/>
                <w:sz w:val="24"/>
              </w:rPr>
              <w:t>23</w:t>
            </w:r>
          </w:p>
        </w:tc>
      </w:tr>
      <w:tr w:rsidR="00A64CDE">
        <w:trPr>
          <w:trHeight w:val="241"/>
        </w:trPr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19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Змн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573" w:type="dxa"/>
          </w:tcPr>
          <w:p w:rsidR="00A64CDE" w:rsidRDefault="00DF23B9">
            <w:pPr>
              <w:pStyle w:val="TableParagraph"/>
              <w:spacing w:before="9"/>
              <w:ind w:left="120"/>
              <w:rPr>
                <w:i/>
                <w:sz w:val="18"/>
              </w:rPr>
            </w:pPr>
            <w:proofErr w:type="spellStart"/>
            <w:r>
              <w:rPr>
                <w:i/>
                <w:sz w:val="18"/>
              </w:rPr>
              <w:t>Арк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1434" w:type="dxa"/>
          </w:tcPr>
          <w:p w:rsidR="00A64CDE" w:rsidRDefault="00DF23B9">
            <w:pPr>
              <w:pStyle w:val="TableParagraph"/>
              <w:spacing w:before="9"/>
              <w:ind w:left="91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sz w:val="18"/>
              </w:rPr>
              <w:t>докум</w:t>
            </w:r>
            <w:proofErr w:type="spellEnd"/>
            <w:r>
              <w:rPr>
                <w:i/>
                <w:sz w:val="18"/>
              </w:rPr>
              <w:t>.</w:t>
            </w:r>
          </w:p>
        </w:tc>
        <w:tc>
          <w:tcPr>
            <w:tcW w:w="859" w:type="dxa"/>
          </w:tcPr>
          <w:p w:rsidR="00A64CDE" w:rsidRDefault="00DF23B9">
            <w:pPr>
              <w:pStyle w:val="TableParagraph"/>
              <w:spacing w:before="9"/>
              <w:ind w:left="168"/>
              <w:rPr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</w:tcPr>
          <w:p w:rsidR="00A64CDE" w:rsidRDefault="00DF23B9">
            <w:pPr>
              <w:pStyle w:val="TableParagraph"/>
              <w:spacing w:before="9"/>
              <w:ind w:left="71"/>
              <w:rPr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  <w:tc>
          <w:tcPr>
            <w:tcW w:w="573" w:type="dxa"/>
            <w:vMerge/>
            <w:tcBorders>
              <w:top w:val="nil"/>
            </w:tcBorders>
          </w:tcPr>
          <w:p w:rsidR="00A64CDE" w:rsidRDefault="00A64CDE">
            <w:pPr>
              <w:rPr>
                <w:sz w:val="2"/>
                <w:szCs w:val="2"/>
              </w:rPr>
            </w:pPr>
          </w:p>
        </w:tc>
      </w:tr>
    </w:tbl>
    <w:p w:rsidR="00DF23B9" w:rsidRDefault="00DF23B9"/>
    <w:sectPr w:rsidR="00DF23B9">
      <w:pgSz w:w="11910" w:h="16840"/>
      <w:pgMar w:top="240" w:right="160" w:bottom="0" w:left="9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987041"/>
    <w:multiLevelType w:val="hybridMultilevel"/>
    <w:tmpl w:val="5620867C"/>
    <w:lvl w:ilvl="0" w:tplc="A1F4855A">
      <w:start w:val="2"/>
      <w:numFmt w:val="decimal"/>
      <w:lvlText w:val="%1."/>
      <w:lvlJc w:val="left"/>
      <w:pPr>
        <w:ind w:left="1006" w:hanging="34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6E4E0744">
      <w:numFmt w:val="bullet"/>
      <w:lvlText w:val="•"/>
      <w:lvlJc w:val="left"/>
      <w:pPr>
        <w:ind w:left="1944" w:hanging="348"/>
      </w:pPr>
      <w:rPr>
        <w:rFonts w:hint="default"/>
        <w:lang w:val="uk-UA" w:eastAsia="en-US" w:bidi="ar-SA"/>
      </w:rPr>
    </w:lvl>
    <w:lvl w:ilvl="2" w:tplc="F41ED7EA">
      <w:numFmt w:val="bullet"/>
      <w:lvlText w:val="•"/>
      <w:lvlJc w:val="left"/>
      <w:pPr>
        <w:ind w:left="2888" w:hanging="348"/>
      </w:pPr>
      <w:rPr>
        <w:rFonts w:hint="default"/>
        <w:lang w:val="uk-UA" w:eastAsia="en-US" w:bidi="ar-SA"/>
      </w:rPr>
    </w:lvl>
    <w:lvl w:ilvl="3" w:tplc="D4460454">
      <w:numFmt w:val="bullet"/>
      <w:lvlText w:val="•"/>
      <w:lvlJc w:val="left"/>
      <w:pPr>
        <w:ind w:left="3833" w:hanging="348"/>
      </w:pPr>
      <w:rPr>
        <w:rFonts w:hint="default"/>
        <w:lang w:val="uk-UA" w:eastAsia="en-US" w:bidi="ar-SA"/>
      </w:rPr>
    </w:lvl>
    <w:lvl w:ilvl="4" w:tplc="4D5AD566">
      <w:numFmt w:val="bullet"/>
      <w:lvlText w:val="•"/>
      <w:lvlJc w:val="left"/>
      <w:pPr>
        <w:ind w:left="4777" w:hanging="348"/>
      </w:pPr>
      <w:rPr>
        <w:rFonts w:hint="default"/>
        <w:lang w:val="uk-UA" w:eastAsia="en-US" w:bidi="ar-SA"/>
      </w:rPr>
    </w:lvl>
    <w:lvl w:ilvl="5" w:tplc="6102DCE8">
      <w:numFmt w:val="bullet"/>
      <w:lvlText w:val="•"/>
      <w:lvlJc w:val="left"/>
      <w:pPr>
        <w:ind w:left="5722" w:hanging="348"/>
      </w:pPr>
      <w:rPr>
        <w:rFonts w:hint="default"/>
        <w:lang w:val="uk-UA" w:eastAsia="en-US" w:bidi="ar-SA"/>
      </w:rPr>
    </w:lvl>
    <w:lvl w:ilvl="6" w:tplc="28F801EC">
      <w:numFmt w:val="bullet"/>
      <w:lvlText w:val="•"/>
      <w:lvlJc w:val="left"/>
      <w:pPr>
        <w:ind w:left="6666" w:hanging="348"/>
      </w:pPr>
      <w:rPr>
        <w:rFonts w:hint="default"/>
        <w:lang w:val="uk-UA" w:eastAsia="en-US" w:bidi="ar-SA"/>
      </w:rPr>
    </w:lvl>
    <w:lvl w:ilvl="7" w:tplc="34109E70">
      <w:numFmt w:val="bullet"/>
      <w:lvlText w:val="•"/>
      <w:lvlJc w:val="left"/>
      <w:pPr>
        <w:ind w:left="7610" w:hanging="348"/>
      </w:pPr>
      <w:rPr>
        <w:rFonts w:hint="default"/>
        <w:lang w:val="uk-UA" w:eastAsia="en-US" w:bidi="ar-SA"/>
      </w:rPr>
    </w:lvl>
    <w:lvl w:ilvl="8" w:tplc="CD3ADA80">
      <w:numFmt w:val="bullet"/>
      <w:lvlText w:val="•"/>
      <w:lvlJc w:val="left"/>
      <w:pPr>
        <w:ind w:left="8555" w:hanging="348"/>
      </w:pPr>
      <w:rPr>
        <w:rFonts w:hint="default"/>
        <w:lang w:val="uk-UA" w:eastAsia="en-US" w:bidi="ar-SA"/>
      </w:rPr>
    </w:lvl>
  </w:abstractNum>
  <w:abstractNum w:abstractNumId="1" w15:restartNumberingAfterBreak="0">
    <w:nsid w:val="6D5934F9"/>
    <w:multiLevelType w:val="hybridMultilevel"/>
    <w:tmpl w:val="C9EC0202"/>
    <w:lvl w:ilvl="0" w:tplc="7C8C9970">
      <w:numFmt w:val="bullet"/>
      <w:lvlText w:val=""/>
      <w:lvlJc w:val="left"/>
      <w:pPr>
        <w:ind w:left="1006" w:hanging="348"/>
      </w:pPr>
      <w:rPr>
        <w:rFonts w:ascii="Symbol" w:eastAsia="Symbol" w:hAnsi="Symbol" w:cs="Symbol" w:hint="default"/>
        <w:w w:val="99"/>
        <w:sz w:val="28"/>
        <w:szCs w:val="28"/>
        <w:lang w:val="uk-UA" w:eastAsia="en-US" w:bidi="ar-SA"/>
      </w:rPr>
    </w:lvl>
    <w:lvl w:ilvl="1" w:tplc="D248D20E">
      <w:numFmt w:val="bullet"/>
      <w:lvlText w:val="•"/>
      <w:lvlJc w:val="left"/>
      <w:pPr>
        <w:ind w:left="1944" w:hanging="348"/>
      </w:pPr>
      <w:rPr>
        <w:rFonts w:hint="default"/>
        <w:lang w:val="uk-UA" w:eastAsia="en-US" w:bidi="ar-SA"/>
      </w:rPr>
    </w:lvl>
    <w:lvl w:ilvl="2" w:tplc="08282588">
      <w:numFmt w:val="bullet"/>
      <w:lvlText w:val="•"/>
      <w:lvlJc w:val="left"/>
      <w:pPr>
        <w:ind w:left="2888" w:hanging="348"/>
      </w:pPr>
      <w:rPr>
        <w:rFonts w:hint="default"/>
        <w:lang w:val="uk-UA" w:eastAsia="en-US" w:bidi="ar-SA"/>
      </w:rPr>
    </w:lvl>
    <w:lvl w:ilvl="3" w:tplc="1BB41362">
      <w:numFmt w:val="bullet"/>
      <w:lvlText w:val="•"/>
      <w:lvlJc w:val="left"/>
      <w:pPr>
        <w:ind w:left="3833" w:hanging="348"/>
      </w:pPr>
      <w:rPr>
        <w:rFonts w:hint="default"/>
        <w:lang w:val="uk-UA" w:eastAsia="en-US" w:bidi="ar-SA"/>
      </w:rPr>
    </w:lvl>
    <w:lvl w:ilvl="4" w:tplc="1938C8C4">
      <w:numFmt w:val="bullet"/>
      <w:lvlText w:val="•"/>
      <w:lvlJc w:val="left"/>
      <w:pPr>
        <w:ind w:left="4777" w:hanging="348"/>
      </w:pPr>
      <w:rPr>
        <w:rFonts w:hint="default"/>
        <w:lang w:val="uk-UA" w:eastAsia="en-US" w:bidi="ar-SA"/>
      </w:rPr>
    </w:lvl>
    <w:lvl w:ilvl="5" w:tplc="8B8E6838">
      <w:numFmt w:val="bullet"/>
      <w:lvlText w:val="•"/>
      <w:lvlJc w:val="left"/>
      <w:pPr>
        <w:ind w:left="5722" w:hanging="348"/>
      </w:pPr>
      <w:rPr>
        <w:rFonts w:hint="default"/>
        <w:lang w:val="uk-UA" w:eastAsia="en-US" w:bidi="ar-SA"/>
      </w:rPr>
    </w:lvl>
    <w:lvl w:ilvl="6" w:tplc="9BF6ACD6">
      <w:numFmt w:val="bullet"/>
      <w:lvlText w:val="•"/>
      <w:lvlJc w:val="left"/>
      <w:pPr>
        <w:ind w:left="6666" w:hanging="348"/>
      </w:pPr>
      <w:rPr>
        <w:rFonts w:hint="default"/>
        <w:lang w:val="uk-UA" w:eastAsia="en-US" w:bidi="ar-SA"/>
      </w:rPr>
    </w:lvl>
    <w:lvl w:ilvl="7" w:tplc="136C9EAA">
      <w:numFmt w:val="bullet"/>
      <w:lvlText w:val="•"/>
      <w:lvlJc w:val="left"/>
      <w:pPr>
        <w:ind w:left="7610" w:hanging="348"/>
      </w:pPr>
      <w:rPr>
        <w:rFonts w:hint="default"/>
        <w:lang w:val="uk-UA" w:eastAsia="en-US" w:bidi="ar-SA"/>
      </w:rPr>
    </w:lvl>
    <w:lvl w:ilvl="8" w:tplc="8110E546">
      <w:numFmt w:val="bullet"/>
      <w:lvlText w:val="•"/>
      <w:lvlJc w:val="left"/>
      <w:pPr>
        <w:ind w:left="8555" w:hanging="348"/>
      </w:pPr>
      <w:rPr>
        <w:rFonts w:hint="default"/>
        <w:lang w:val="uk-UA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A64CDE"/>
    <w:rsid w:val="00180798"/>
    <w:rsid w:val="004E229E"/>
    <w:rsid w:val="005548DF"/>
    <w:rsid w:val="009713D3"/>
    <w:rsid w:val="00A64CDE"/>
    <w:rsid w:val="00DF23B9"/>
    <w:rsid w:val="00E72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6DD88"/>
  <w15:docId w15:val="{D2545DC6-1A82-44F9-BB38-48A8982F1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6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</Pages>
  <Words>1192</Words>
  <Characters>6800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</vt:lpstr>
    </vt:vector>
  </TitlesOfParts>
  <Company>SPecialiST RePack</Company>
  <LinksUpToDate>false</LinksUpToDate>
  <CharactersWithSpaces>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Зозуля Ярослав</dc:creator>
  <cp:lastModifiedBy>tapesis dima</cp:lastModifiedBy>
  <cp:revision>5</cp:revision>
  <dcterms:created xsi:type="dcterms:W3CDTF">2023-12-04T09:45:00Z</dcterms:created>
  <dcterms:modified xsi:type="dcterms:W3CDTF">2023-12-17T18:04:00Z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2023-12-04T00:00:00Z</vt:filetime>
  </property>
</Properties>
</file>